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06CD" w14:textId="386F1E3B" w:rsidR="002C3950" w:rsidRPr="00111641" w:rsidRDefault="00FD428E" w:rsidP="00AB11B5">
      <w:pPr>
        <w:jc w:val="center"/>
        <w:rPr>
          <w:rFonts w:ascii="Century Gothic" w:hAnsi="Century Gothic"/>
          <w:b/>
          <w:sz w:val="22"/>
          <w:szCs w:val="22"/>
        </w:rPr>
      </w:pPr>
      <w:r w:rsidRPr="00111641">
        <w:rPr>
          <w:rFonts w:ascii="Century Gothic" w:hAnsi="Century Gothic"/>
          <w:b/>
          <w:color w:val="660066"/>
          <w:sz w:val="22"/>
          <w:szCs w:val="22"/>
        </w:rPr>
        <w:t>Bulletin d’i</w:t>
      </w:r>
      <w:r w:rsidR="00585224" w:rsidRPr="00111641">
        <w:rPr>
          <w:rFonts w:ascii="Century Gothic" w:hAnsi="Century Gothic"/>
          <w:b/>
          <w:color w:val="660066"/>
          <w:sz w:val="22"/>
          <w:szCs w:val="22"/>
        </w:rPr>
        <w:t>nscription</w:t>
      </w:r>
      <w:r w:rsidR="004D6C05" w:rsidRPr="00111641">
        <w:rPr>
          <w:rFonts w:ascii="Century Gothic" w:hAnsi="Century Gothic"/>
          <w:b/>
          <w:color w:val="660066"/>
          <w:sz w:val="22"/>
          <w:szCs w:val="22"/>
        </w:rPr>
        <w:t> :</w:t>
      </w:r>
      <w:r w:rsidR="00FE727C" w:rsidRPr="00111641">
        <w:rPr>
          <w:rFonts w:ascii="Century Gothic" w:hAnsi="Century Gothic"/>
          <w:b/>
          <w:sz w:val="22"/>
          <w:szCs w:val="22"/>
        </w:rPr>
        <w:t xml:space="preserve"> </w:t>
      </w:r>
      <w:r w:rsidR="00901E8B" w:rsidRPr="00901E8B">
        <w:rPr>
          <w:rFonts w:ascii="Century Gothic" w:hAnsi="Century Gothic"/>
          <w:b/>
          <w:color w:val="660066"/>
          <w:sz w:val="22"/>
          <w:szCs w:val="22"/>
        </w:rPr>
        <w:t>CNV</w:t>
      </w:r>
      <w:r w:rsidR="00901E8B">
        <w:rPr>
          <w:rFonts w:ascii="Century Gothic" w:hAnsi="Century Gothic"/>
          <w:b/>
          <w:sz w:val="22"/>
          <w:szCs w:val="22"/>
        </w:rPr>
        <w:t xml:space="preserve"> </w:t>
      </w:r>
      <w:r w:rsidR="005846E2">
        <w:rPr>
          <w:rFonts w:ascii="Century Gothic" w:hAnsi="Century Gothic"/>
          <w:b/>
          <w:color w:val="660066"/>
          <w:sz w:val="22"/>
          <w:szCs w:val="22"/>
        </w:rPr>
        <w:t>Séminaire</w:t>
      </w:r>
      <w:r w:rsidR="00901E8B">
        <w:rPr>
          <w:rFonts w:ascii="Century Gothic" w:hAnsi="Century Gothic"/>
          <w:b/>
          <w:color w:val="660066"/>
          <w:sz w:val="22"/>
          <w:szCs w:val="22"/>
        </w:rPr>
        <w:t xml:space="preserve"> de base</w:t>
      </w:r>
      <w:r w:rsidR="00D25380">
        <w:rPr>
          <w:rFonts w:ascii="Century Gothic" w:hAnsi="Century Gothic"/>
          <w:b/>
          <w:color w:val="660066"/>
          <w:sz w:val="22"/>
          <w:szCs w:val="22"/>
        </w:rPr>
        <w:t xml:space="preserve"> et entrainement</w:t>
      </w:r>
    </w:p>
    <w:p w14:paraId="7EACEC31" w14:textId="65D036B2" w:rsidR="00FE7851" w:rsidRDefault="001260C8" w:rsidP="008B5C84">
      <w:pPr>
        <w:tabs>
          <w:tab w:val="left" w:pos="1276"/>
        </w:tabs>
        <w:spacing w:after="120"/>
        <w:ind w:left="-425" w:right="187"/>
        <w:jc w:val="center"/>
        <w:rPr>
          <w:rFonts w:ascii="Century Gothic" w:hAnsi="Century Gothic"/>
          <w:color w:val="660066"/>
          <w:sz w:val="20"/>
          <w:szCs w:val="20"/>
        </w:rPr>
      </w:pPr>
      <w:r>
        <w:rPr>
          <w:rFonts w:ascii="Century Gothic" w:hAnsi="Century Gothic"/>
          <w:b/>
          <w:noProof/>
          <w:color w:val="6600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8E12A" wp14:editId="196B46BF">
                <wp:simplePos x="0" y="0"/>
                <wp:positionH relativeFrom="column">
                  <wp:posOffset>31213</wp:posOffset>
                </wp:positionH>
                <wp:positionV relativeFrom="paragraph">
                  <wp:posOffset>48651</wp:posOffset>
                </wp:positionV>
                <wp:extent cx="5518372" cy="945661"/>
                <wp:effectExtent l="0" t="0" r="19050" b="698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372" cy="94566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60066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A04F7" w14:textId="77777777" w:rsidR="001260C8" w:rsidRPr="001260C8" w:rsidRDefault="001260C8" w:rsidP="001260C8">
                            <w:pPr>
                              <w:jc w:val="center"/>
                              <w:rPr>
                                <w:rFonts w:ascii="Century Gothic" w:hAnsi="Century Gothic"/>
                                <w:color w:val="660066"/>
                                <w:sz w:val="20"/>
                                <w:szCs w:val="21"/>
                              </w:rPr>
                            </w:pPr>
                            <w:r w:rsidRPr="001260C8">
                              <w:rPr>
                                <w:rFonts w:ascii="Century Gothic" w:hAnsi="Century Gothic"/>
                                <w:color w:val="660066"/>
                                <w:sz w:val="20"/>
                                <w:szCs w:val="21"/>
                              </w:rPr>
                              <w:t>L’art de la Communication NonViolente:</w:t>
                            </w:r>
                          </w:p>
                          <w:p w14:paraId="0D6D254A" w14:textId="77777777" w:rsidR="001260C8" w:rsidRPr="001260C8" w:rsidRDefault="001260C8" w:rsidP="001260C8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color w:val="660066"/>
                                <w:sz w:val="20"/>
                                <w:szCs w:val="21"/>
                              </w:rPr>
                            </w:pPr>
                            <w:r w:rsidRPr="001260C8">
                              <w:rPr>
                                <w:rFonts w:ascii="Century Gothic" w:hAnsi="Century Gothic"/>
                                <w:color w:val="660066"/>
                                <w:sz w:val="20"/>
                                <w:szCs w:val="21"/>
                              </w:rPr>
                              <w:t xml:space="preserve"> un processus dynamique menant à des résultats constructifs, voire libérateurs</w:t>
                            </w:r>
                          </w:p>
                          <w:p w14:paraId="2F3C4C25" w14:textId="77777777" w:rsidR="001260C8" w:rsidRPr="001260C8" w:rsidRDefault="001260C8" w:rsidP="001260C8">
                            <w:pPr>
                              <w:jc w:val="center"/>
                              <w:rPr>
                                <w:color w:val="660066"/>
                                <w:sz w:val="21"/>
                                <w:szCs w:val="21"/>
                              </w:rPr>
                            </w:pPr>
                            <w:r w:rsidRPr="001260C8">
                              <w:rPr>
                                <w:rFonts w:ascii="Century Gothic" w:hAnsi="Century Gothic"/>
                                <w:b/>
                                <w:color w:val="660066"/>
                                <w:sz w:val="22"/>
                                <w:szCs w:val="21"/>
                              </w:rPr>
                              <w:t>Développer et intégrer une posture facilitant la coopération et la résolution des conflits dans son environnement professionnel</w:t>
                            </w:r>
                          </w:p>
                          <w:p w14:paraId="264A9206" w14:textId="297C7F88" w:rsidR="00606959" w:rsidRPr="001260C8" w:rsidRDefault="00606959" w:rsidP="00EF2FD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8E12A" id="Rectangle : coins arrondis 1" o:spid="_x0000_s1026" style="position:absolute;left:0;text-align:left;margin-left:2.45pt;margin-top:3.85pt;width:434.5pt;height:7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" filled="f" strokecolor="#606">
                <v:stroke dashstyle="3 1"/>
                <v:textbox>
                  <w:txbxContent>
                    <w:p w14:paraId="1A0A04F7" w14:textId="77777777" w:rsidR="001260C8" w:rsidRPr="001260C8" w:rsidRDefault="001260C8" w:rsidP="001260C8">
                      <w:pPr>
                        <w:jc w:val="center"/>
                        <w:rPr>
                          <w:rFonts w:ascii="Century Gothic" w:hAnsi="Century Gothic"/>
                          <w:color w:val="660066"/>
                          <w:sz w:val="20"/>
                          <w:szCs w:val="21"/>
                        </w:rPr>
                      </w:pPr>
                      <w:r w:rsidRPr="001260C8">
                        <w:rPr>
                          <w:rFonts w:ascii="Century Gothic" w:hAnsi="Century Gothic"/>
                          <w:color w:val="660066"/>
                          <w:sz w:val="20"/>
                          <w:szCs w:val="21"/>
                        </w:rPr>
                        <w:t>L’art de la Communication NonViolente:</w:t>
                      </w:r>
                    </w:p>
                    <w:p w14:paraId="0D6D254A" w14:textId="77777777" w:rsidR="001260C8" w:rsidRPr="001260C8" w:rsidRDefault="001260C8" w:rsidP="001260C8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color w:val="660066"/>
                          <w:sz w:val="20"/>
                          <w:szCs w:val="21"/>
                        </w:rPr>
                      </w:pPr>
                      <w:r w:rsidRPr="001260C8">
                        <w:rPr>
                          <w:rFonts w:ascii="Century Gothic" w:hAnsi="Century Gothic"/>
                          <w:color w:val="660066"/>
                          <w:sz w:val="20"/>
                          <w:szCs w:val="21"/>
                        </w:rPr>
                        <w:t xml:space="preserve"> un processus dynamique menant à des résultats constructifs, voire libérateurs</w:t>
                      </w:r>
                    </w:p>
                    <w:p w14:paraId="2F3C4C25" w14:textId="77777777" w:rsidR="001260C8" w:rsidRPr="001260C8" w:rsidRDefault="001260C8" w:rsidP="001260C8">
                      <w:pPr>
                        <w:jc w:val="center"/>
                        <w:rPr>
                          <w:color w:val="660066"/>
                          <w:sz w:val="21"/>
                          <w:szCs w:val="21"/>
                        </w:rPr>
                      </w:pPr>
                      <w:r w:rsidRPr="001260C8">
                        <w:rPr>
                          <w:rFonts w:ascii="Century Gothic" w:hAnsi="Century Gothic"/>
                          <w:b/>
                          <w:color w:val="660066"/>
                          <w:sz w:val="22"/>
                          <w:szCs w:val="21"/>
                        </w:rPr>
                        <w:t>Développer et intégrer une posture facilitant la coopération et la résolution des conflits dans son environnement professionnel</w:t>
                      </w:r>
                    </w:p>
                    <w:p w14:paraId="264A9206" w14:textId="297C7F88" w:rsidR="00606959" w:rsidRPr="001260C8" w:rsidRDefault="00606959" w:rsidP="00EF2FD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D5EF75" w14:textId="00363028" w:rsidR="00FE7851" w:rsidRDefault="00FE7851" w:rsidP="008B5C84">
      <w:pPr>
        <w:tabs>
          <w:tab w:val="left" w:pos="1276"/>
        </w:tabs>
        <w:spacing w:after="120"/>
        <w:ind w:left="-425" w:right="187"/>
        <w:jc w:val="center"/>
        <w:rPr>
          <w:rFonts w:ascii="Century Gothic" w:hAnsi="Century Gothic"/>
          <w:color w:val="660066"/>
          <w:sz w:val="20"/>
          <w:szCs w:val="20"/>
        </w:rPr>
      </w:pPr>
    </w:p>
    <w:p w14:paraId="38C2FD9B" w14:textId="03C527DE" w:rsidR="0008537F" w:rsidRDefault="0008537F" w:rsidP="008B5C84">
      <w:pPr>
        <w:tabs>
          <w:tab w:val="left" w:pos="1276"/>
        </w:tabs>
        <w:spacing w:after="120"/>
        <w:ind w:left="-425" w:right="187"/>
        <w:jc w:val="center"/>
        <w:rPr>
          <w:rFonts w:ascii="Century Gothic" w:hAnsi="Century Gothic"/>
          <w:color w:val="660066"/>
          <w:sz w:val="20"/>
          <w:szCs w:val="20"/>
        </w:rPr>
      </w:pPr>
    </w:p>
    <w:p w14:paraId="5215F591" w14:textId="11B54AE5" w:rsidR="00606959" w:rsidRPr="008B5C84" w:rsidRDefault="00606959" w:rsidP="008B5C84">
      <w:pPr>
        <w:tabs>
          <w:tab w:val="left" w:pos="1276"/>
        </w:tabs>
        <w:spacing w:after="120"/>
        <w:ind w:left="-425" w:right="187"/>
        <w:jc w:val="center"/>
        <w:rPr>
          <w:rFonts w:ascii="Century Gothic" w:hAnsi="Century Gothic"/>
          <w:color w:val="660066"/>
          <w:sz w:val="20"/>
          <w:szCs w:val="20"/>
        </w:rPr>
      </w:pPr>
    </w:p>
    <w:p w14:paraId="0566471F" w14:textId="77777777" w:rsidR="001260C8" w:rsidRDefault="001260C8" w:rsidP="00111641">
      <w:pPr>
        <w:tabs>
          <w:tab w:val="left" w:pos="1276"/>
        </w:tabs>
        <w:spacing w:after="120"/>
        <w:ind w:left="-425" w:right="187"/>
        <w:jc w:val="center"/>
        <w:rPr>
          <w:rFonts w:ascii="Century Gothic" w:hAnsi="Century Gothic"/>
          <w:sz w:val="20"/>
          <w:szCs w:val="22"/>
        </w:rPr>
      </w:pPr>
    </w:p>
    <w:p w14:paraId="3EE81CAF" w14:textId="711FFADA" w:rsidR="001260C8" w:rsidRPr="001330F5" w:rsidRDefault="001330F5" w:rsidP="00111641">
      <w:pPr>
        <w:tabs>
          <w:tab w:val="left" w:pos="1276"/>
        </w:tabs>
        <w:spacing w:after="120"/>
        <w:ind w:left="-425" w:right="187"/>
        <w:jc w:val="center"/>
        <w:rPr>
          <w:rFonts w:ascii="Century Gothic" w:hAnsi="Century Gothic"/>
          <w:b/>
          <w:bCs/>
          <w:sz w:val="20"/>
          <w:szCs w:val="22"/>
        </w:rPr>
      </w:pPr>
      <w:r w:rsidRPr="001330F5">
        <w:rPr>
          <w:rFonts w:ascii="Century Gothic" w:hAnsi="Century Gothic"/>
          <w:b/>
          <w:bCs/>
          <w:sz w:val="20"/>
          <w:szCs w:val="22"/>
        </w:rPr>
        <w:t>Animation : Catherine Wick</w:t>
      </w:r>
      <w:r w:rsidR="00AC6302">
        <w:rPr>
          <w:rFonts w:ascii="Century Gothic" w:hAnsi="Century Gothic"/>
          <w:b/>
          <w:bCs/>
          <w:sz w:val="20"/>
          <w:szCs w:val="22"/>
        </w:rPr>
        <w:t xml:space="preserve"> </w:t>
      </w:r>
      <w:r w:rsidRPr="001330F5">
        <w:rPr>
          <w:rFonts w:ascii="Century Gothic" w:hAnsi="Century Gothic"/>
          <w:b/>
          <w:bCs/>
          <w:sz w:val="20"/>
          <w:szCs w:val="22"/>
        </w:rPr>
        <w:t>Monnard</w:t>
      </w:r>
    </w:p>
    <w:p w14:paraId="3612863A" w14:textId="70A2B21A" w:rsidR="00FE727C" w:rsidRPr="00111641" w:rsidRDefault="002C3950" w:rsidP="00111641">
      <w:pPr>
        <w:tabs>
          <w:tab w:val="left" w:pos="1276"/>
        </w:tabs>
        <w:spacing w:after="120"/>
        <w:ind w:left="-425" w:right="187"/>
        <w:jc w:val="center"/>
        <w:rPr>
          <w:rFonts w:ascii="Century Gothic" w:hAnsi="Century Gothic"/>
          <w:color w:val="660066"/>
          <w:sz w:val="20"/>
          <w:szCs w:val="22"/>
        </w:rPr>
      </w:pPr>
      <w:r w:rsidRPr="00111641">
        <w:rPr>
          <w:rFonts w:ascii="Century Gothic" w:hAnsi="Century Gothic"/>
          <w:sz w:val="20"/>
          <w:szCs w:val="22"/>
        </w:rPr>
        <w:t xml:space="preserve">Merci de </w:t>
      </w:r>
      <w:r w:rsidR="0007365C">
        <w:rPr>
          <w:rFonts w:ascii="Century Gothic" w:hAnsi="Century Gothic"/>
          <w:sz w:val="20"/>
          <w:szCs w:val="22"/>
        </w:rPr>
        <w:t xml:space="preserve">scanner &amp; </w:t>
      </w:r>
      <w:r w:rsidR="006C6C5B" w:rsidRPr="00111641">
        <w:rPr>
          <w:rFonts w:ascii="Century Gothic" w:hAnsi="Century Gothic"/>
          <w:sz w:val="20"/>
          <w:szCs w:val="22"/>
        </w:rPr>
        <w:t>retourner</w:t>
      </w:r>
      <w:r w:rsidR="00FD428E" w:rsidRPr="00111641">
        <w:rPr>
          <w:rFonts w:ascii="Century Gothic" w:hAnsi="Century Gothic"/>
          <w:sz w:val="20"/>
          <w:szCs w:val="22"/>
        </w:rPr>
        <w:t xml:space="preserve"> </w:t>
      </w:r>
      <w:r w:rsidR="00D9184A">
        <w:rPr>
          <w:rFonts w:ascii="Century Gothic" w:hAnsi="Century Gothic"/>
          <w:sz w:val="20"/>
          <w:szCs w:val="22"/>
        </w:rPr>
        <w:t xml:space="preserve">le document </w:t>
      </w:r>
      <w:r w:rsidR="006C6C5B" w:rsidRPr="00111641">
        <w:rPr>
          <w:rFonts w:ascii="Century Gothic" w:hAnsi="Century Gothic"/>
          <w:sz w:val="20"/>
          <w:szCs w:val="22"/>
        </w:rPr>
        <w:t>complété à</w:t>
      </w:r>
      <w:r w:rsidR="003F4488" w:rsidRPr="00111641">
        <w:rPr>
          <w:rFonts w:ascii="Century Gothic" w:hAnsi="Century Gothic"/>
          <w:color w:val="660066"/>
          <w:sz w:val="20"/>
          <w:szCs w:val="22"/>
        </w:rPr>
        <w:t xml:space="preserve"> </w:t>
      </w:r>
      <w:hyperlink r:id="rId11" w:history="1">
        <w:r w:rsidR="00486E07" w:rsidRPr="00042281">
          <w:rPr>
            <w:rStyle w:val="Lienhypertexte"/>
            <w:rFonts w:ascii="Century Gothic" w:hAnsi="Century Gothic"/>
            <w:sz w:val="20"/>
            <w:szCs w:val="22"/>
          </w:rPr>
          <w:t>alexis.bruttin@km-consulting.ch</w:t>
        </w:r>
      </w:hyperlink>
      <w:r w:rsidRPr="00111641">
        <w:rPr>
          <w:rFonts w:ascii="Century Gothic" w:hAnsi="Century Gothic"/>
          <w:color w:val="660066"/>
          <w:sz w:val="20"/>
          <w:szCs w:val="22"/>
        </w:rPr>
        <w:t>.</w:t>
      </w:r>
    </w:p>
    <w:p w14:paraId="4E67312D" w14:textId="3BF82052" w:rsidR="00585224" w:rsidRPr="00A03BD3" w:rsidRDefault="002C3950" w:rsidP="00111641">
      <w:pPr>
        <w:tabs>
          <w:tab w:val="left" w:pos="1276"/>
        </w:tabs>
        <w:spacing w:after="120"/>
        <w:ind w:left="-425" w:right="187"/>
        <w:jc w:val="center"/>
        <w:rPr>
          <w:rFonts w:ascii="Century Gothic" w:hAnsi="Century Gothic"/>
          <w:b/>
          <w:bCs/>
          <w:smallCaps/>
          <w:color w:val="660066"/>
          <w:szCs w:val="22"/>
        </w:rPr>
      </w:pPr>
      <w:r w:rsidRPr="00111641">
        <w:rPr>
          <w:rFonts w:ascii="Century Gothic" w:hAnsi="Century Gothic"/>
          <w:b/>
          <w:color w:val="660066"/>
          <w:sz w:val="21"/>
          <w:szCs w:val="22"/>
        </w:rPr>
        <w:t>D</w:t>
      </w:r>
      <w:r w:rsidR="004D6C05" w:rsidRPr="00111641">
        <w:rPr>
          <w:rFonts w:ascii="Century Gothic" w:hAnsi="Century Gothic"/>
          <w:b/>
          <w:color w:val="660066"/>
          <w:sz w:val="21"/>
          <w:szCs w:val="22"/>
        </w:rPr>
        <w:t>élai</w:t>
      </w:r>
      <w:r w:rsidR="00A03BD3" w:rsidRPr="00111641">
        <w:rPr>
          <w:rFonts w:ascii="Century Gothic" w:hAnsi="Century Gothic"/>
          <w:b/>
          <w:color w:val="660066"/>
          <w:sz w:val="21"/>
          <w:szCs w:val="22"/>
        </w:rPr>
        <w:t xml:space="preserve"> : </w:t>
      </w:r>
      <w:r w:rsidR="00B03E04">
        <w:rPr>
          <w:rFonts w:ascii="Century Gothic" w:hAnsi="Century Gothic"/>
          <w:b/>
          <w:color w:val="660066"/>
          <w:sz w:val="21"/>
          <w:szCs w:val="22"/>
        </w:rPr>
        <w:t>30</w:t>
      </w:r>
      <w:r w:rsidR="00E16F59">
        <w:rPr>
          <w:rFonts w:ascii="Century Gothic" w:hAnsi="Century Gothic"/>
          <w:b/>
          <w:color w:val="660066"/>
          <w:sz w:val="21"/>
          <w:szCs w:val="22"/>
        </w:rPr>
        <w:t xml:space="preserve"> avril 2021</w:t>
      </w:r>
    </w:p>
    <w:p w14:paraId="4ACEA484" w14:textId="4B9ADEF4" w:rsidR="00585224" w:rsidRPr="008B5C84" w:rsidRDefault="00585224" w:rsidP="00B0627A">
      <w:pPr>
        <w:tabs>
          <w:tab w:val="left" w:pos="9214"/>
        </w:tabs>
        <w:spacing w:after="60"/>
        <w:ind w:left="-425" w:right="187"/>
        <w:jc w:val="both"/>
        <w:rPr>
          <w:rFonts w:ascii="Century Gothic" w:hAnsi="Century Gothic"/>
          <w:sz w:val="22"/>
          <w:szCs w:val="22"/>
        </w:rPr>
      </w:pPr>
      <w:r w:rsidRPr="008B5C84">
        <w:rPr>
          <w:rFonts w:ascii="Century Gothic" w:hAnsi="Century Gothic"/>
          <w:sz w:val="22"/>
          <w:szCs w:val="22"/>
        </w:rPr>
        <w:t>Nom :</w:t>
      </w:r>
      <w:r w:rsidR="00792ABE">
        <w:rPr>
          <w:rFonts w:ascii="Century Gothic" w:hAnsi="Century Gothic"/>
          <w:sz w:val="22"/>
          <w:szCs w:val="22"/>
        </w:rPr>
        <w:t xml:space="preserve"> </w:t>
      </w:r>
      <w:r w:rsidR="00E72EE1">
        <w:rPr>
          <w:rFonts w:ascii="Century Gothic" w:hAnsi="Century Gothic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72EE1">
        <w:rPr>
          <w:rFonts w:ascii="Century Gothic" w:hAnsi="Century Gothic"/>
          <w:sz w:val="22"/>
          <w:szCs w:val="22"/>
        </w:rPr>
        <w:instrText xml:space="preserve"> FORMTEXT </w:instrText>
      </w:r>
      <w:r w:rsidR="00E72EE1">
        <w:rPr>
          <w:rFonts w:ascii="Century Gothic" w:hAnsi="Century Gothic"/>
          <w:sz w:val="22"/>
          <w:szCs w:val="22"/>
        </w:rPr>
      </w:r>
      <w:r w:rsidR="00E72EE1">
        <w:rPr>
          <w:rFonts w:ascii="Century Gothic" w:hAnsi="Century Gothic"/>
          <w:sz w:val="22"/>
          <w:szCs w:val="22"/>
        </w:rPr>
        <w:fldChar w:fldCharType="separate"/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E72EE1">
        <w:rPr>
          <w:rFonts w:ascii="Century Gothic" w:hAnsi="Century Gothic"/>
          <w:sz w:val="22"/>
          <w:szCs w:val="22"/>
        </w:rPr>
        <w:fldChar w:fldCharType="end"/>
      </w:r>
      <w:bookmarkEnd w:id="0"/>
    </w:p>
    <w:p w14:paraId="1E9BB2C8" w14:textId="27E81DDD" w:rsidR="00585224" w:rsidRPr="008B5C84" w:rsidRDefault="00585224" w:rsidP="00B0627A">
      <w:pPr>
        <w:tabs>
          <w:tab w:val="left" w:pos="9214"/>
        </w:tabs>
        <w:spacing w:after="60"/>
        <w:ind w:left="-425" w:right="187"/>
        <w:jc w:val="both"/>
        <w:rPr>
          <w:rFonts w:ascii="Century Gothic" w:hAnsi="Century Gothic"/>
          <w:sz w:val="22"/>
          <w:szCs w:val="22"/>
        </w:rPr>
      </w:pPr>
      <w:r w:rsidRPr="008B5C84">
        <w:rPr>
          <w:rFonts w:ascii="Century Gothic" w:hAnsi="Century Gothic"/>
          <w:sz w:val="22"/>
          <w:szCs w:val="22"/>
        </w:rPr>
        <w:t>Prénom :</w:t>
      </w:r>
      <w:r w:rsidR="00E72EE1">
        <w:rPr>
          <w:rFonts w:ascii="Century Gothic" w:hAnsi="Century Gothic"/>
          <w:sz w:val="22"/>
          <w:szCs w:val="22"/>
        </w:rPr>
        <w:t xml:space="preserve"> </w:t>
      </w:r>
      <w:r w:rsidR="00E72EE1">
        <w:rPr>
          <w:rFonts w:ascii="Century Gothic" w:hAnsi="Century Gothic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72EE1">
        <w:rPr>
          <w:rFonts w:ascii="Century Gothic" w:hAnsi="Century Gothic"/>
          <w:sz w:val="22"/>
          <w:szCs w:val="22"/>
        </w:rPr>
        <w:instrText xml:space="preserve"> FORMTEXT </w:instrText>
      </w:r>
      <w:r w:rsidR="00E72EE1">
        <w:rPr>
          <w:rFonts w:ascii="Century Gothic" w:hAnsi="Century Gothic"/>
          <w:sz w:val="22"/>
          <w:szCs w:val="22"/>
        </w:rPr>
      </w:r>
      <w:r w:rsidR="00E72EE1">
        <w:rPr>
          <w:rFonts w:ascii="Century Gothic" w:hAnsi="Century Gothic"/>
          <w:sz w:val="22"/>
          <w:szCs w:val="22"/>
        </w:rPr>
        <w:fldChar w:fldCharType="separate"/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E72EE1">
        <w:rPr>
          <w:rFonts w:ascii="Century Gothic" w:hAnsi="Century Gothic"/>
          <w:sz w:val="22"/>
          <w:szCs w:val="22"/>
        </w:rPr>
        <w:fldChar w:fldCharType="end"/>
      </w:r>
      <w:bookmarkEnd w:id="1"/>
    </w:p>
    <w:p w14:paraId="359BFA15" w14:textId="21177300" w:rsidR="00EC0F57" w:rsidRDefault="004D6C05" w:rsidP="00B0627A">
      <w:pPr>
        <w:spacing w:after="60"/>
        <w:ind w:left="-425" w:right="18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N° téléphone mobile :</w:t>
      </w:r>
      <w:r w:rsidR="00D7126F">
        <w:rPr>
          <w:rFonts w:ascii="Century Gothic" w:hAnsi="Century Gothic"/>
          <w:sz w:val="22"/>
          <w:szCs w:val="22"/>
        </w:rPr>
        <w:tab/>
      </w:r>
      <w:r w:rsidR="00E72EE1">
        <w:rPr>
          <w:rFonts w:ascii="Century Gothic" w:hAnsi="Century Gothic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72EE1">
        <w:rPr>
          <w:rFonts w:ascii="Century Gothic" w:hAnsi="Century Gothic"/>
          <w:sz w:val="22"/>
          <w:szCs w:val="22"/>
        </w:rPr>
        <w:instrText xml:space="preserve"> FORMTEXT </w:instrText>
      </w:r>
      <w:r w:rsidR="00E72EE1">
        <w:rPr>
          <w:rFonts w:ascii="Century Gothic" w:hAnsi="Century Gothic"/>
          <w:sz w:val="22"/>
          <w:szCs w:val="22"/>
        </w:rPr>
      </w:r>
      <w:r w:rsidR="00E72EE1">
        <w:rPr>
          <w:rFonts w:ascii="Century Gothic" w:hAnsi="Century Gothic"/>
          <w:sz w:val="22"/>
          <w:szCs w:val="22"/>
        </w:rPr>
        <w:fldChar w:fldCharType="separate"/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E72EE1">
        <w:rPr>
          <w:rFonts w:ascii="Century Gothic" w:hAnsi="Century Gothic"/>
          <w:sz w:val="22"/>
          <w:szCs w:val="22"/>
        </w:rPr>
        <w:fldChar w:fldCharType="end"/>
      </w:r>
      <w:bookmarkEnd w:id="2"/>
    </w:p>
    <w:p w14:paraId="25780149" w14:textId="6C86EA7F" w:rsidR="00D7126F" w:rsidRDefault="00D7126F" w:rsidP="00B0627A">
      <w:pPr>
        <w:spacing w:after="60"/>
        <w:ind w:left="-425" w:right="18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Adresse mail de contact :</w:t>
      </w:r>
      <w:r w:rsidR="00E72EE1">
        <w:rPr>
          <w:rFonts w:ascii="Century Gothic" w:hAnsi="Century Gothic"/>
          <w:sz w:val="22"/>
          <w:szCs w:val="22"/>
        </w:rPr>
        <w:t xml:space="preserve"> </w:t>
      </w:r>
      <w:r w:rsidR="00E72EE1">
        <w:rPr>
          <w:rFonts w:ascii="Century Gothic" w:hAnsi="Century Gothic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72EE1">
        <w:rPr>
          <w:rFonts w:ascii="Century Gothic" w:hAnsi="Century Gothic"/>
          <w:sz w:val="22"/>
          <w:szCs w:val="22"/>
        </w:rPr>
        <w:instrText xml:space="preserve"> FORMTEXT </w:instrText>
      </w:r>
      <w:r w:rsidR="00E72EE1">
        <w:rPr>
          <w:rFonts w:ascii="Century Gothic" w:hAnsi="Century Gothic"/>
          <w:sz w:val="22"/>
          <w:szCs w:val="22"/>
        </w:rPr>
      </w:r>
      <w:r w:rsidR="00E72EE1">
        <w:rPr>
          <w:rFonts w:ascii="Century Gothic" w:hAnsi="Century Gothic"/>
          <w:sz w:val="22"/>
          <w:szCs w:val="22"/>
        </w:rPr>
        <w:fldChar w:fldCharType="separate"/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E72EE1">
        <w:rPr>
          <w:rFonts w:ascii="Century Gothic" w:hAnsi="Century Gothic"/>
          <w:sz w:val="22"/>
          <w:szCs w:val="22"/>
        </w:rPr>
        <w:fldChar w:fldCharType="end"/>
      </w:r>
      <w:bookmarkEnd w:id="3"/>
    </w:p>
    <w:p w14:paraId="5AABAFBF" w14:textId="1CEE8779" w:rsidR="00A12B9C" w:rsidRDefault="00D7126F" w:rsidP="00F1058C">
      <w:pPr>
        <w:tabs>
          <w:tab w:val="left" w:pos="9214"/>
        </w:tabs>
        <w:spacing w:after="60"/>
        <w:ind w:left="-425" w:right="18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 &amp; a</w:t>
      </w:r>
      <w:r w:rsidR="00585224" w:rsidRPr="008B5C84">
        <w:rPr>
          <w:rFonts w:ascii="Century Gothic" w:hAnsi="Century Gothic"/>
          <w:sz w:val="22"/>
          <w:szCs w:val="22"/>
        </w:rPr>
        <w:t>dresse de facturation :</w:t>
      </w:r>
      <w:r w:rsidR="00E72EE1">
        <w:rPr>
          <w:rFonts w:ascii="Century Gothic" w:hAnsi="Century Gothic"/>
          <w:sz w:val="22"/>
          <w:szCs w:val="22"/>
        </w:rPr>
        <w:t xml:space="preserve"> </w:t>
      </w:r>
      <w:r w:rsidR="00E72EE1">
        <w:rPr>
          <w:rFonts w:ascii="Century Gothic" w:hAnsi="Century Gothic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E72EE1">
        <w:rPr>
          <w:rFonts w:ascii="Century Gothic" w:hAnsi="Century Gothic"/>
          <w:sz w:val="22"/>
          <w:szCs w:val="22"/>
        </w:rPr>
        <w:instrText xml:space="preserve"> FORMTEXT </w:instrText>
      </w:r>
      <w:r w:rsidR="00E72EE1">
        <w:rPr>
          <w:rFonts w:ascii="Century Gothic" w:hAnsi="Century Gothic"/>
          <w:sz w:val="22"/>
          <w:szCs w:val="22"/>
        </w:rPr>
      </w:r>
      <w:r w:rsidR="00E72EE1">
        <w:rPr>
          <w:rFonts w:ascii="Century Gothic" w:hAnsi="Century Gothic"/>
          <w:sz w:val="22"/>
          <w:szCs w:val="22"/>
        </w:rPr>
        <w:fldChar w:fldCharType="separate"/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9A4451">
        <w:rPr>
          <w:rFonts w:ascii="Century Gothic" w:hAnsi="Century Gothic"/>
          <w:sz w:val="22"/>
          <w:szCs w:val="22"/>
        </w:rPr>
        <w:t> </w:t>
      </w:r>
      <w:r w:rsidR="00E72EE1">
        <w:rPr>
          <w:rFonts w:ascii="Century Gothic" w:hAnsi="Century Gothic"/>
          <w:sz w:val="22"/>
          <w:szCs w:val="22"/>
        </w:rPr>
        <w:fldChar w:fldCharType="end"/>
      </w:r>
      <w:bookmarkEnd w:id="4"/>
      <w:r w:rsidR="002A5EA3">
        <w:rPr>
          <w:rFonts w:ascii="Century Gothic" w:hAnsi="Century Gothic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2A5EA3">
        <w:rPr>
          <w:rFonts w:ascii="Century Gothic" w:hAnsi="Century Gothic"/>
          <w:sz w:val="22"/>
          <w:szCs w:val="22"/>
        </w:rPr>
        <w:instrText xml:space="preserve"> FORMTEXT </w:instrText>
      </w:r>
      <w:r w:rsidR="00845D6A">
        <w:rPr>
          <w:rFonts w:ascii="Century Gothic" w:hAnsi="Century Gothic"/>
          <w:sz w:val="22"/>
          <w:szCs w:val="22"/>
        </w:rPr>
      </w:r>
      <w:r w:rsidR="00845D6A">
        <w:rPr>
          <w:rFonts w:ascii="Century Gothic" w:hAnsi="Century Gothic"/>
          <w:sz w:val="22"/>
          <w:szCs w:val="22"/>
        </w:rPr>
        <w:fldChar w:fldCharType="separate"/>
      </w:r>
      <w:r w:rsidR="002A5EA3">
        <w:rPr>
          <w:rFonts w:ascii="Century Gothic" w:hAnsi="Century Gothic"/>
          <w:sz w:val="22"/>
          <w:szCs w:val="22"/>
        </w:rPr>
        <w:fldChar w:fldCharType="end"/>
      </w:r>
    </w:p>
    <w:p w14:paraId="07821047" w14:textId="77777777" w:rsidR="00A12B9C" w:rsidRPr="008B5C84" w:rsidRDefault="00A12B9C" w:rsidP="00A12B9C">
      <w:pPr>
        <w:tabs>
          <w:tab w:val="left" w:pos="9214"/>
        </w:tabs>
        <w:spacing w:after="120"/>
        <w:ind w:left="-425" w:right="187"/>
        <w:jc w:val="both"/>
        <w:rPr>
          <w:rFonts w:ascii="Century Gothic" w:hAnsi="Century Gothic"/>
          <w:sz w:val="22"/>
          <w:szCs w:val="22"/>
        </w:rPr>
      </w:pPr>
    </w:p>
    <w:p w14:paraId="54B42D39" w14:textId="1C160491" w:rsidR="007460D4" w:rsidRPr="00516332" w:rsidRDefault="00FE727C" w:rsidP="00AD2BE4">
      <w:pPr>
        <w:tabs>
          <w:tab w:val="left" w:pos="567"/>
          <w:tab w:val="left" w:pos="9214"/>
        </w:tabs>
        <w:ind w:left="-425" w:right="18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---------------------------------------------------------------------------------------------------------------------------------------------</w:t>
      </w:r>
      <w:r w:rsidR="000F32A9">
        <w:rPr>
          <w:rFonts w:ascii="Century Gothic" w:hAnsi="Century Gothic"/>
          <w:b/>
          <w:bCs/>
          <w:color w:val="660066"/>
          <w:sz w:val="22"/>
          <w:szCs w:val="22"/>
        </w:rPr>
        <w:t xml:space="preserve">Dates : </w:t>
      </w:r>
      <w:r w:rsidR="00AD2BE4">
        <w:rPr>
          <w:rFonts w:ascii="Century Gothic" w:hAnsi="Century Gothic"/>
          <w:b/>
          <w:bCs/>
          <w:color w:val="660066"/>
          <w:sz w:val="22"/>
          <w:szCs w:val="22"/>
        </w:rPr>
        <w:tab/>
      </w:r>
      <w:r w:rsidR="005846E2">
        <w:rPr>
          <w:rFonts w:ascii="Century Gothic" w:hAnsi="Century Gothic"/>
          <w:sz w:val="20"/>
          <w:szCs w:val="22"/>
        </w:rPr>
        <w:t>Séminaire</w:t>
      </w:r>
      <w:r w:rsidR="000F32A9">
        <w:rPr>
          <w:rFonts w:ascii="Century Gothic" w:hAnsi="Century Gothic"/>
          <w:sz w:val="20"/>
          <w:szCs w:val="22"/>
        </w:rPr>
        <w:t xml:space="preserve"> de base </w:t>
      </w:r>
      <w:r w:rsidR="000F32A9" w:rsidRPr="00981398">
        <w:rPr>
          <w:rFonts w:ascii="Century Gothic" w:hAnsi="Century Gothic"/>
          <w:sz w:val="20"/>
          <w:szCs w:val="22"/>
        </w:rPr>
        <w:t>2</w:t>
      </w:r>
      <w:r w:rsidR="000F32A9">
        <w:rPr>
          <w:rFonts w:ascii="Century Gothic" w:hAnsi="Century Gothic"/>
          <w:sz w:val="20"/>
          <w:szCs w:val="22"/>
        </w:rPr>
        <w:t xml:space="preserve"> </w:t>
      </w:r>
      <w:r w:rsidR="00B03E04">
        <w:rPr>
          <w:rFonts w:ascii="Century Gothic" w:hAnsi="Century Gothic"/>
          <w:sz w:val="20"/>
          <w:szCs w:val="22"/>
        </w:rPr>
        <w:t xml:space="preserve">et </w:t>
      </w:r>
      <w:r w:rsidR="000F32A9" w:rsidRPr="00981398">
        <w:rPr>
          <w:rFonts w:ascii="Century Gothic" w:hAnsi="Century Gothic"/>
          <w:sz w:val="20"/>
          <w:szCs w:val="22"/>
        </w:rPr>
        <w:t>16 juin</w:t>
      </w:r>
      <w:r w:rsidR="000F32A9">
        <w:rPr>
          <w:rFonts w:ascii="Century Gothic" w:hAnsi="Century Gothic"/>
          <w:sz w:val="20"/>
          <w:szCs w:val="22"/>
        </w:rPr>
        <w:t xml:space="preserve"> 2021</w:t>
      </w:r>
      <w:r w:rsidR="000F32A9" w:rsidRPr="00981398">
        <w:rPr>
          <w:rFonts w:ascii="Century Gothic" w:hAnsi="Century Gothic"/>
          <w:sz w:val="20"/>
          <w:szCs w:val="22"/>
        </w:rPr>
        <w:t xml:space="preserve"> et </w:t>
      </w:r>
    </w:p>
    <w:p w14:paraId="7B70931A" w14:textId="6338FA65" w:rsidR="000F32A9" w:rsidRDefault="00516332" w:rsidP="00AD2BE4">
      <w:pPr>
        <w:tabs>
          <w:tab w:val="left" w:pos="567"/>
          <w:tab w:val="left" w:pos="9214"/>
        </w:tabs>
        <w:ind w:left="426" w:right="186" w:hanging="426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ab/>
      </w:r>
      <w:r w:rsidR="00AD2BE4"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>S</w:t>
      </w:r>
      <w:r w:rsidR="000F32A9">
        <w:rPr>
          <w:rFonts w:ascii="Century Gothic" w:hAnsi="Century Gothic"/>
          <w:sz w:val="20"/>
          <w:szCs w:val="22"/>
        </w:rPr>
        <w:t>ession</w:t>
      </w:r>
      <w:r w:rsidR="007460D4">
        <w:rPr>
          <w:rFonts w:ascii="Century Gothic" w:hAnsi="Century Gothic"/>
          <w:sz w:val="20"/>
          <w:szCs w:val="22"/>
        </w:rPr>
        <w:t>s</w:t>
      </w:r>
      <w:r w:rsidR="000F32A9">
        <w:rPr>
          <w:rFonts w:ascii="Century Gothic" w:hAnsi="Century Gothic"/>
          <w:sz w:val="20"/>
          <w:szCs w:val="22"/>
        </w:rPr>
        <w:t xml:space="preserve"> d’entra</w:t>
      </w:r>
      <w:r w:rsidR="00D25380">
        <w:rPr>
          <w:rFonts w:ascii="Century Gothic" w:hAnsi="Century Gothic"/>
          <w:sz w:val="20"/>
          <w:szCs w:val="22"/>
        </w:rPr>
        <w:t>i</w:t>
      </w:r>
      <w:r w:rsidR="000F32A9">
        <w:rPr>
          <w:rFonts w:ascii="Century Gothic" w:hAnsi="Century Gothic"/>
          <w:sz w:val="20"/>
          <w:szCs w:val="22"/>
        </w:rPr>
        <w:t>nement</w:t>
      </w:r>
      <w:r w:rsidR="007460D4">
        <w:rPr>
          <w:rFonts w:ascii="Century Gothic" w:hAnsi="Century Gothic"/>
          <w:sz w:val="20"/>
          <w:szCs w:val="22"/>
        </w:rPr>
        <w:t xml:space="preserve"> 15 septembre et/ou 08 octobre</w:t>
      </w:r>
      <w:r w:rsidR="000F32A9" w:rsidRPr="00981398">
        <w:rPr>
          <w:rFonts w:ascii="Century Gothic" w:hAnsi="Century Gothic"/>
          <w:sz w:val="20"/>
          <w:szCs w:val="22"/>
        </w:rPr>
        <w:t xml:space="preserve"> 2021</w:t>
      </w:r>
    </w:p>
    <w:p w14:paraId="2B730D25" w14:textId="60FFB77B" w:rsidR="000F32A9" w:rsidRPr="00C32F7B" w:rsidRDefault="000F32A9" w:rsidP="00AD2BE4">
      <w:pPr>
        <w:tabs>
          <w:tab w:val="left" w:pos="567"/>
          <w:tab w:val="left" w:pos="9214"/>
        </w:tabs>
        <w:ind w:right="18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660066"/>
          <w:sz w:val="22"/>
          <w:szCs w:val="22"/>
        </w:rPr>
        <w:t xml:space="preserve">Lieu : </w:t>
      </w:r>
      <w:r w:rsidR="00AD2BE4">
        <w:rPr>
          <w:rFonts w:ascii="Century Gothic" w:hAnsi="Century Gothic"/>
          <w:b/>
          <w:bCs/>
          <w:color w:val="660066"/>
          <w:sz w:val="22"/>
          <w:szCs w:val="22"/>
        </w:rPr>
        <w:tab/>
      </w:r>
      <w:r w:rsidRPr="00C32F7B">
        <w:rPr>
          <w:rFonts w:ascii="Century Gothic" w:hAnsi="Century Gothic"/>
          <w:sz w:val="20"/>
          <w:szCs w:val="20"/>
        </w:rPr>
        <w:t>Fondation Urs &amp; Daniela Gloor</w:t>
      </w:r>
      <w:r w:rsidR="0007231F">
        <w:rPr>
          <w:rFonts w:ascii="Century Gothic" w:hAnsi="Century Gothic"/>
          <w:sz w:val="20"/>
          <w:szCs w:val="20"/>
        </w:rPr>
        <w:t xml:space="preserve"> |</w:t>
      </w:r>
      <w:r w:rsidRPr="00C32F7B">
        <w:rPr>
          <w:rFonts w:ascii="Century Gothic" w:hAnsi="Century Gothic"/>
          <w:sz w:val="20"/>
          <w:szCs w:val="20"/>
        </w:rPr>
        <w:t>Chemin de Vers chez les Conne 5a et 5b</w:t>
      </w:r>
      <w:r w:rsidR="0007231F">
        <w:rPr>
          <w:rFonts w:ascii="Century Gothic" w:hAnsi="Century Gothic"/>
          <w:sz w:val="20"/>
          <w:szCs w:val="20"/>
        </w:rPr>
        <w:t xml:space="preserve"> |</w:t>
      </w:r>
      <w:r>
        <w:rPr>
          <w:rFonts w:ascii="Century Gothic" w:hAnsi="Century Gothic"/>
          <w:sz w:val="20"/>
          <w:szCs w:val="20"/>
        </w:rPr>
        <w:t xml:space="preserve"> </w:t>
      </w:r>
      <w:r w:rsidRPr="00C32F7B">
        <w:rPr>
          <w:rFonts w:ascii="Century Gothic" w:hAnsi="Century Gothic"/>
          <w:sz w:val="20"/>
          <w:szCs w:val="20"/>
        </w:rPr>
        <w:t>1070 Puidoux </w:t>
      </w:r>
    </w:p>
    <w:p w14:paraId="4DE41541" w14:textId="77777777" w:rsidR="00271458" w:rsidRDefault="00271458" w:rsidP="000F32A9">
      <w:pPr>
        <w:tabs>
          <w:tab w:val="left" w:pos="9214"/>
        </w:tabs>
        <w:ind w:right="186" w:hanging="426"/>
        <w:jc w:val="both"/>
        <w:rPr>
          <w:rFonts w:ascii="Century Gothic" w:hAnsi="Century Gothic"/>
          <w:b/>
          <w:bCs/>
          <w:color w:val="660066"/>
          <w:sz w:val="22"/>
          <w:szCs w:val="22"/>
        </w:rPr>
      </w:pPr>
    </w:p>
    <w:p w14:paraId="6C5C45B5" w14:textId="550F1809" w:rsidR="000F32A9" w:rsidRDefault="000F32A9" w:rsidP="000F32A9">
      <w:pPr>
        <w:tabs>
          <w:tab w:val="left" w:pos="9214"/>
        </w:tabs>
        <w:ind w:right="186" w:hanging="426"/>
        <w:jc w:val="both"/>
        <w:rPr>
          <w:rFonts w:ascii="Century Gothic" w:hAnsi="Century Gothic"/>
          <w:color w:val="660066"/>
          <w:sz w:val="20"/>
        </w:rPr>
      </w:pPr>
      <w:r>
        <w:rPr>
          <w:rFonts w:ascii="Century Gothic" w:hAnsi="Century Gothic"/>
          <w:b/>
          <w:bCs/>
          <w:color w:val="660066"/>
          <w:sz w:val="22"/>
          <w:szCs w:val="22"/>
        </w:rPr>
        <w:t>Prix :</w:t>
      </w:r>
      <w:r w:rsidR="00FC2E81">
        <w:rPr>
          <w:rFonts w:ascii="Century Gothic" w:hAnsi="Century Gothic"/>
          <w:b/>
          <w:bCs/>
          <w:color w:val="660066"/>
          <w:sz w:val="22"/>
          <w:szCs w:val="22"/>
        </w:rPr>
        <w:t xml:space="preserve"> </w:t>
      </w:r>
      <w:r w:rsidR="00FC2E81" w:rsidRPr="00271458">
        <w:rPr>
          <w:rFonts w:ascii="Century Gothic" w:hAnsi="Century Gothic"/>
          <w:color w:val="660066"/>
          <w:sz w:val="20"/>
          <w:u w:val="single"/>
        </w:rPr>
        <w:t>merci de cocher</w:t>
      </w:r>
      <w:r w:rsidR="00271458" w:rsidRPr="00271458">
        <w:rPr>
          <w:rFonts w:ascii="Century Gothic" w:hAnsi="Century Gothic"/>
          <w:color w:val="660066"/>
          <w:sz w:val="20"/>
          <w:u w:val="single"/>
        </w:rPr>
        <w:t xml:space="preserve"> votre choix et</w:t>
      </w:r>
      <w:r w:rsidR="00FC2E81" w:rsidRPr="00271458">
        <w:rPr>
          <w:rFonts w:ascii="Century Gothic" w:hAnsi="Century Gothic"/>
          <w:color w:val="660066"/>
          <w:sz w:val="20"/>
          <w:u w:val="single"/>
        </w:rPr>
        <w:t xml:space="preserve"> le tarif applicable. </w:t>
      </w:r>
      <w:r w:rsidR="00B31431">
        <w:rPr>
          <w:rFonts w:ascii="Century Gothic" w:hAnsi="Century Gothic"/>
          <w:color w:val="660066"/>
          <w:sz w:val="20"/>
          <w:u w:val="single"/>
        </w:rPr>
        <w:t>La facture vous parviendra en temps voulu</w:t>
      </w:r>
      <w:r w:rsidR="002C37D9">
        <w:rPr>
          <w:rFonts w:ascii="Century Gothic" w:hAnsi="Century Gothic"/>
          <w:color w:val="660066"/>
          <w:sz w:val="20"/>
          <w:u w:val="single"/>
        </w:rPr>
        <w:t xml:space="preserve"> et le paiement confirmera l’inscription</w:t>
      </w:r>
      <w:r w:rsidR="00D11671">
        <w:rPr>
          <w:rFonts w:ascii="Century Gothic" w:hAnsi="Century Gothic"/>
          <w:color w:val="660066"/>
          <w:sz w:val="20"/>
        </w:rPr>
        <w:t>.</w:t>
      </w:r>
    </w:p>
    <w:p w14:paraId="25971B4B" w14:textId="77777777" w:rsidR="00901E8B" w:rsidRDefault="00901E8B" w:rsidP="000F32A9">
      <w:pPr>
        <w:tabs>
          <w:tab w:val="left" w:pos="9214"/>
        </w:tabs>
        <w:ind w:right="186" w:hanging="426"/>
        <w:jc w:val="both"/>
        <w:rPr>
          <w:rFonts w:ascii="Century Gothic" w:hAnsi="Century Gothic"/>
          <w:b/>
          <w:bCs/>
          <w:color w:val="660066"/>
          <w:sz w:val="22"/>
          <w:szCs w:val="22"/>
        </w:rPr>
      </w:pPr>
    </w:p>
    <w:p w14:paraId="2AEB12B0" w14:textId="23B99397" w:rsidR="000F32A9" w:rsidRPr="00E72EE1" w:rsidRDefault="00E72EE1" w:rsidP="00E72EE1">
      <w:pPr>
        <w:tabs>
          <w:tab w:val="left" w:pos="9214"/>
        </w:tabs>
        <w:ind w:right="18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5D6A">
        <w:rPr>
          <w:rFonts w:ascii="Century Gothic" w:hAnsi="Century Gothic"/>
          <w:b/>
          <w:bCs/>
          <w:sz w:val="22"/>
          <w:szCs w:val="22"/>
        </w:rPr>
      </w:r>
      <w:r w:rsidR="00845D6A">
        <w:rPr>
          <w:rFonts w:ascii="Century Gothic" w:hAnsi="Century Gothic"/>
          <w:b/>
          <w:bCs/>
          <w:sz w:val="22"/>
          <w:szCs w:val="22"/>
        </w:rPr>
        <w:fldChar w:fldCharType="separate"/>
      </w:r>
      <w:r>
        <w:rPr>
          <w:rFonts w:ascii="Century Gothic" w:hAnsi="Century Gothic"/>
          <w:b/>
          <w:bCs/>
          <w:sz w:val="22"/>
          <w:szCs w:val="22"/>
        </w:rPr>
        <w:fldChar w:fldCharType="end"/>
      </w:r>
      <w:bookmarkEnd w:id="5"/>
      <w:r w:rsidR="005846E2" w:rsidRPr="00E72EE1">
        <w:rPr>
          <w:rFonts w:ascii="Century Gothic" w:hAnsi="Century Gothic"/>
          <w:b/>
          <w:bCs/>
          <w:sz w:val="22"/>
          <w:szCs w:val="22"/>
        </w:rPr>
        <w:t>Séminaire de b</w:t>
      </w:r>
      <w:r w:rsidR="00901E8B" w:rsidRPr="00E72EE1">
        <w:rPr>
          <w:rFonts w:ascii="Century Gothic" w:hAnsi="Century Gothic"/>
          <w:b/>
          <w:bCs/>
          <w:sz w:val="22"/>
          <w:szCs w:val="22"/>
        </w:rPr>
        <w:t>ase</w:t>
      </w:r>
      <w:r w:rsidR="00901E8B" w:rsidRPr="00E72EE1">
        <w:rPr>
          <w:rFonts w:ascii="Century Gothic" w:hAnsi="Century Gothic"/>
          <w:sz w:val="22"/>
          <w:szCs w:val="22"/>
        </w:rPr>
        <w:t> :</w:t>
      </w:r>
      <w:r w:rsidR="00E712AA" w:rsidRPr="00E72EE1">
        <w:rPr>
          <w:rFonts w:ascii="Century Gothic" w:hAnsi="Century Gothic"/>
          <w:sz w:val="22"/>
          <w:szCs w:val="22"/>
        </w:rPr>
        <w:t xml:space="preserve"> (2</w:t>
      </w:r>
      <w:r w:rsidR="00AD2BE4">
        <w:rPr>
          <w:rFonts w:ascii="Century Gothic" w:hAnsi="Century Gothic"/>
          <w:sz w:val="22"/>
          <w:szCs w:val="22"/>
        </w:rPr>
        <w:t xml:space="preserve"> </w:t>
      </w:r>
      <w:r w:rsidR="005C2230">
        <w:rPr>
          <w:rFonts w:ascii="Century Gothic" w:hAnsi="Century Gothic"/>
          <w:sz w:val="22"/>
          <w:szCs w:val="22"/>
        </w:rPr>
        <w:t xml:space="preserve">et </w:t>
      </w:r>
      <w:r w:rsidR="00E712AA" w:rsidRPr="00E72EE1">
        <w:rPr>
          <w:rFonts w:ascii="Century Gothic" w:hAnsi="Century Gothic"/>
          <w:sz w:val="22"/>
          <w:szCs w:val="22"/>
        </w:rPr>
        <w:t>16 juin 2021)</w:t>
      </w:r>
    </w:p>
    <w:p w14:paraId="1738AD00" w14:textId="44C8A4EA" w:rsidR="000F32A9" w:rsidRDefault="000F32A9" w:rsidP="000F32A9">
      <w:pPr>
        <w:pStyle w:val="Paragraphedeliste"/>
        <w:tabs>
          <w:tab w:val="left" w:pos="9214"/>
        </w:tabs>
        <w:ind w:left="295" w:right="18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</w:t>
      </w:r>
      <w:r w:rsidRPr="00564981">
        <w:rPr>
          <w:rFonts w:ascii="Century Gothic" w:hAnsi="Century Gothic"/>
          <w:sz w:val="22"/>
          <w:szCs w:val="22"/>
        </w:rPr>
        <w:t xml:space="preserve">orfait pour les </w:t>
      </w:r>
      <w:r w:rsidR="00F90353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 </w:t>
      </w:r>
      <w:r w:rsidRPr="00564981">
        <w:rPr>
          <w:rFonts w:ascii="Century Gothic" w:hAnsi="Century Gothic"/>
          <w:sz w:val="22"/>
          <w:szCs w:val="22"/>
        </w:rPr>
        <w:t>jours</w:t>
      </w:r>
      <w:r>
        <w:rPr>
          <w:rFonts w:ascii="Century Gothic" w:hAnsi="Century Gothic"/>
          <w:sz w:val="22"/>
          <w:szCs w:val="22"/>
        </w:rPr>
        <w:t xml:space="preserve"> de base comprenant l’organisation, l’animation, </w:t>
      </w:r>
      <w:r>
        <w:rPr>
          <w:rFonts w:ascii="Century Gothic" w:hAnsi="Century Gothic"/>
          <w:sz w:val="22"/>
          <w:szCs w:val="22"/>
        </w:rPr>
        <w:br/>
        <w:t xml:space="preserve">la documentation, la location de la salle et les pauses : </w:t>
      </w:r>
    </w:p>
    <w:p w14:paraId="7451A247" w14:textId="029D1636" w:rsidR="000F32A9" w:rsidRPr="00056524" w:rsidRDefault="00E72EE1" w:rsidP="00E72EE1">
      <w:pPr>
        <w:pStyle w:val="Paragraphedeliste"/>
        <w:tabs>
          <w:tab w:val="left" w:pos="9214"/>
        </w:tabs>
        <w:ind w:left="1015" w:right="18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>
        <w:rPr>
          <w:rFonts w:ascii="Century Gothic" w:hAnsi="Century Gothic"/>
          <w:sz w:val="22"/>
          <w:szCs w:val="22"/>
        </w:rPr>
        <w:instrText xml:space="preserve"> FORMCHECKBOX </w:instrText>
      </w:r>
      <w:r w:rsidR="00845D6A">
        <w:rPr>
          <w:rFonts w:ascii="Century Gothic" w:hAnsi="Century Gothic"/>
          <w:sz w:val="22"/>
          <w:szCs w:val="22"/>
        </w:rPr>
      </w:r>
      <w:r w:rsidR="00845D6A"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sz w:val="22"/>
          <w:szCs w:val="22"/>
        </w:rPr>
        <w:fldChar w:fldCharType="end"/>
      </w:r>
      <w:bookmarkEnd w:id="6"/>
      <w:r w:rsidR="000F32A9" w:rsidRPr="00056524">
        <w:rPr>
          <w:rFonts w:ascii="Century Gothic" w:hAnsi="Century Gothic"/>
          <w:sz w:val="22"/>
          <w:szCs w:val="22"/>
        </w:rPr>
        <w:t xml:space="preserve">Tarif privé : CHF </w:t>
      </w:r>
      <w:r w:rsidR="00D37890">
        <w:rPr>
          <w:rFonts w:ascii="Century Gothic" w:hAnsi="Century Gothic"/>
          <w:sz w:val="22"/>
          <w:szCs w:val="22"/>
        </w:rPr>
        <w:t>460</w:t>
      </w:r>
    </w:p>
    <w:p w14:paraId="6945473F" w14:textId="39205770" w:rsidR="00D11671" w:rsidRPr="00056524" w:rsidRDefault="00E72EE1" w:rsidP="00E72EE1">
      <w:pPr>
        <w:pStyle w:val="Paragraphedeliste"/>
        <w:tabs>
          <w:tab w:val="left" w:pos="9214"/>
        </w:tabs>
        <w:ind w:left="1015" w:right="18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3"/>
      <w:r>
        <w:rPr>
          <w:rFonts w:ascii="Century Gothic" w:hAnsi="Century Gothic"/>
          <w:sz w:val="22"/>
          <w:szCs w:val="22"/>
        </w:rPr>
        <w:instrText xml:space="preserve"> FORMCHECKBOX </w:instrText>
      </w:r>
      <w:r w:rsidR="00845D6A">
        <w:rPr>
          <w:rFonts w:ascii="Century Gothic" w:hAnsi="Century Gothic"/>
          <w:sz w:val="22"/>
          <w:szCs w:val="22"/>
        </w:rPr>
      </w:r>
      <w:r w:rsidR="00845D6A"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sz w:val="22"/>
          <w:szCs w:val="22"/>
        </w:rPr>
        <w:fldChar w:fldCharType="end"/>
      </w:r>
      <w:bookmarkEnd w:id="7"/>
      <w:r w:rsidR="000F32A9" w:rsidRPr="00056524">
        <w:rPr>
          <w:rFonts w:ascii="Century Gothic" w:hAnsi="Century Gothic"/>
          <w:sz w:val="22"/>
          <w:szCs w:val="22"/>
        </w:rPr>
        <w:t xml:space="preserve">Tarif entreprise : CHF </w:t>
      </w:r>
      <w:r w:rsidR="00D37890">
        <w:rPr>
          <w:rFonts w:ascii="Century Gothic" w:hAnsi="Century Gothic"/>
          <w:sz w:val="22"/>
          <w:szCs w:val="22"/>
        </w:rPr>
        <w:t>560</w:t>
      </w:r>
    </w:p>
    <w:p w14:paraId="04F22EC7" w14:textId="77777777" w:rsidR="00E712AA" w:rsidRPr="00056524" w:rsidRDefault="00E712AA" w:rsidP="00E712AA">
      <w:pPr>
        <w:pStyle w:val="Paragraphedeliste"/>
        <w:tabs>
          <w:tab w:val="left" w:pos="9214"/>
        </w:tabs>
        <w:ind w:left="1015" w:right="187"/>
        <w:rPr>
          <w:rFonts w:ascii="Century Gothic" w:hAnsi="Century Gothic"/>
          <w:sz w:val="22"/>
          <w:szCs w:val="22"/>
        </w:rPr>
      </w:pPr>
    </w:p>
    <w:p w14:paraId="5C2B04E7" w14:textId="658A049A" w:rsidR="006C2165" w:rsidRPr="00E72EE1" w:rsidRDefault="00E72EE1" w:rsidP="00E72EE1">
      <w:pPr>
        <w:tabs>
          <w:tab w:val="left" w:pos="9214"/>
        </w:tabs>
        <w:ind w:right="187"/>
        <w:rPr>
          <w:rFonts w:ascii="Century Gothic" w:hAnsi="Century Gothic"/>
          <w:sz w:val="22"/>
          <w:szCs w:val="22"/>
        </w:rPr>
      </w:pPr>
      <w:r w:rsidRPr="00E72EE1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4"/>
      <w:r w:rsidRPr="00E72EE1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5D6A">
        <w:rPr>
          <w:rFonts w:ascii="Century Gothic" w:hAnsi="Century Gothic"/>
          <w:b/>
          <w:bCs/>
          <w:sz w:val="22"/>
          <w:szCs w:val="22"/>
        </w:rPr>
      </w:r>
      <w:r w:rsidR="00845D6A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Pr="00E72EE1">
        <w:rPr>
          <w:rFonts w:ascii="Century Gothic" w:hAnsi="Century Gothic"/>
          <w:b/>
          <w:bCs/>
          <w:sz w:val="22"/>
          <w:szCs w:val="22"/>
        </w:rPr>
        <w:fldChar w:fldCharType="end"/>
      </w:r>
      <w:bookmarkEnd w:id="8"/>
      <w:r w:rsidR="005D1E02" w:rsidRPr="00E72EE1">
        <w:rPr>
          <w:rFonts w:ascii="Century Gothic" w:hAnsi="Century Gothic"/>
          <w:b/>
          <w:bCs/>
          <w:sz w:val="22"/>
          <w:szCs w:val="22"/>
        </w:rPr>
        <w:t>Jour</w:t>
      </w:r>
      <w:r w:rsidR="00186DF1">
        <w:rPr>
          <w:rFonts w:ascii="Century Gothic" w:hAnsi="Century Gothic"/>
          <w:b/>
          <w:bCs/>
          <w:sz w:val="22"/>
          <w:szCs w:val="22"/>
        </w:rPr>
        <w:t>s</w:t>
      </w:r>
      <w:r w:rsidR="00271458" w:rsidRPr="00E72EE1">
        <w:rPr>
          <w:rFonts w:ascii="Century Gothic" w:hAnsi="Century Gothic"/>
          <w:b/>
          <w:bCs/>
          <w:sz w:val="22"/>
          <w:szCs w:val="22"/>
        </w:rPr>
        <w:t xml:space="preserve"> d’entra</w:t>
      </w:r>
      <w:r w:rsidR="00271FB2">
        <w:rPr>
          <w:rFonts w:ascii="Century Gothic" w:hAnsi="Century Gothic"/>
          <w:b/>
          <w:bCs/>
          <w:sz w:val="22"/>
          <w:szCs w:val="22"/>
        </w:rPr>
        <w:t>i</w:t>
      </w:r>
      <w:r w:rsidR="00271458" w:rsidRPr="00E72EE1">
        <w:rPr>
          <w:rFonts w:ascii="Century Gothic" w:hAnsi="Century Gothic"/>
          <w:b/>
          <w:bCs/>
          <w:sz w:val="22"/>
          <w:szCs w:val="22"/>
        </w:rPr>
        <w:t>nement</w:t>
      </w:r>
      <w:r w:rsidR="00271458" w:rsidRPr="00E72EE1">
        <w:rPr>
          <w:rFonts w:ascii="Century Gothic" w:hAnsi="Century Gothic"/>
          <w:sz w:val="22"/>
          <w:szCs w:val="22"/>
        </w:rPr>
        <w:t xml:space="preserve"> : </w:t>
      </w:r>
      <w:r w:rsidR="00E712AA" w:rsidRPr="00E72EE1">
        <w:rPr>
          <w:rFonts w:ascii="Century Gothic" w:hAnsi="Century Gothic"/>
          <w:sz w:val="22"/>
          <w:szCs w:val="22"/>
        </w:rPr>
        <w:t>(</w:t>
      </w:r>
      <w:r w:rsidR="00F90353">
        <w:rPr>
          <w:rFonts w:ascii="Century Gothic" w:hAnsi="Century Gothic"/>
          <w:sz w:val="22"/>
          <w:szCs w:val="22"/>
        </w:rPr>
        <w:t xml:space="preserve">15 septembre </w:t>
      </w:r>
      <w:r w:rsidR="005C2230">
        <w:rPr>
          <w:rFonts w:ascii="Century Gothic" w:hAnsi="Century Gothic"/>
          <w:sz w:val="22"/>
          <w:szCs w:val="22"/>
        </w:rPr>
        <w:t>et</w:t>
      </w:r>
      <w:r w:rsidR="00F90353">
        <w:rPr>
          <w:rFonts w:ascii="Century Gothic" w:hAnsi="Century Gothic"/>
          <w:sz w:val="22"/>
          <w:szCs w:val="22"/>
        </w:rPr>
        <w:t>/</w:t>
      </w:r>
      <w:r w:rsidR="005C2230">
        <w:rPr>
          <w:rFonts w:ascii="Century Gothic" w:hAnsi="Century Gothic"/>
          <w:sz w:val="22"/>
          <w:szCs w:val="22"/>
        </w:rPr>
        <w:t>ou</w:t>
      </w:r>
      <w:r w:rsidR="00F90353">
        <w:rPr>
          <w:rFonts w:ascii="Century Gothic" w:hAnsi="Century Gothic"/>
          <w:sz w:val="22"/>
          <w:szCs w:val="22"/>
        </w:rPr>
        <w:t xml:space="preserve"> 08 octobre</w:t>
      </w:r>
      <w:r w:rsidR="00E712AA" w:rsidRPr="00E72EE1">
        <w:rPr>
          <w:rFonts w:ascii="Century Gothic" w:hAnsi="Century Gothic"/>
          <w:sz w:val="22"/>
          <w:szCs w:val="22"/>
        </w:rPr>
        <w:t xml:space="preserve"> 2021)</w:t>
      </w:r>
    </w:p>
    <w:p w14:paraId="69A248EB" w14:textId="63717011" w:rsidR="000F32A9" w:rsidRPr="00056524" w:rsidRDefault="000F32A9" w:rsidP="00242A9B">
      <w:pPr>
        <w:tabs>
          <w:tab w:val="left" w:pos="9214"/>
        </w:tabs>
        <w:spacing w:before="120"/>
        <w:ind w:left="284" w:right="187"/>
        <w:rPr>
          <w:rFonts w:ascii="Century Gothic" w:hAnsi="Century Gothic"/>
          <w:sz w:val="22"/>
          <w:szCs w:val="22"/>
        </w:rPr>
      </w:pPr>
      <w:r w:rsidRPr="00056524">
        <w:rPr>
          <w:rFonts w:ascii="Century Gothic" w:hAnsi="Century Gothic"/>
          <w:sz w:val="22"/>
          <w:szCs w:val="22"/>
        </w:rPr>
        <w:t xml:space="preserve">Forfait </w:t>
      </w:r>
      <w:r w:rsidR="0031338C">
        <w:rPr>
          <w:rFonts w:ascii="Century Gothic" w:hAnsi="Century Gothic"/>
          <w:sz w:val="22"/>
          <w:szCs w:val="22"/>
        </w:rPr>
        <w:t>pour 1</w:t>
      </w:r>
      <w:r w:rsidR="00290E10">
        <w:rPr>
          <w:rFonts w:ascii="Century Gothic" w:hAnsi="Century Gothic"/>
          <w:sz w:val="22"/>
          <w:szCs w:val="22"/>
        </w:rPr>
        <w:t xml:space="preserve"> </w:t>
      </w:r>
      <w:r w:rsidRPr="00056524">
        <w:rPr>
          <w:rFonts w:ascii="Century Gothic" w:hAnsi="Century Gothic"/>
          <w:sz w:val="22"/>
          <w:szCs w:val="22"/>
        </w:rPr>
        <w:t>jour</w:t>
      </w:r>
      <w:r w:rsidR="00AD0663">
        <w:rPr>
          <w:rFonts w:ascii="Century Gothic" w:hAnsi="Century Gothic"/>
          <w:sz w:val="22"/>
          <w:szCs w:val="22"/>
        </w:rPr>
        <w:t> :</w:t>
      </w:r>
      <w:r w:rsidR="00B33D10">
        <w:rPr>
          <w:rFonts w:ascii="Century Gothic" w:hAnsi="Century Gothic"/>
          <w:sz w:val="22"/>
          <w:szCs w:val="22"/>
        </w:rPr>
        <w:t xml:space="preserve">              </w:t>
      </w:r>
      <w:r w:rsidR="006C2165">
        <w:rPr>
          <w:rFonts w:ascii="Century Gothic" w:hAnsi="Century Gothic"/>
          <w:sz w:val="22"/>
          <w:szCs w:val="22"/>
        </w:rPr>
        <w:t xml:space="preserve">           </w:t>
      </w:r>
      <w:r w:rsidR="00B33D10">
        <w:rPr>
          <w:rFonts w:ascii="Century Gothic" w:hAnsi="Century Gothic"/>
          <w:sz w:val="22"/>
          <w:szCs w:val="22"/>
        </w:rPr>
        <w:t xml:space="preserve"> </w:t>
      </w:r>
      <w:r w:rsidR="00B33D10">
        <w:rPr>
          <w:rFonts w:ascii="Century Gothic" w:hAnsi="Century Gothic"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Veuillez choisir la date"/>
              <w:listEntry w:val="15 sept. 2021"/>
              <w:listEntry w:val="08 oct. 2021"/>
            </w:ddList>
          </w:ffData>
        </w:fldChar>
      </w:r>
      <w:bookmarkStart w:id="9" w:name="ListeDéroulante1"/>
      <w:r w:rsidR="00B33D10">
        <w:rPr>
          <w:rFonts w:ascii="Century Gothic" w:hAnsi="Century Gothic"/>
          <w:sz w:val="22"/>
          <w:szCs w:val="22"/>
        </w:rPr>
        <w:instrText xml:space="preserve"> FORMDROPDOWN </w:instrText>
      </w:r>
      <w:r w:rsidR="00845D6A">
        <w:rPr>
          <w:rFonts w:ascii="Century Gothic" w:hAnsi="Century Gothic"/>
          <w:sz w:val="22"/>
          <w:szCs w:val="22"/>
        </w:rPr>
      </w:r>
      <w:r w:rsidR="00845D6A">
        <w:rPr>
          <w:rFonts w:ascii="Century Gothic" w:hAnsi="Century Gothic"/>
          <w:sz w:val="22"/>
          <w:szCs w:val="22"/>
        </w:rPr>
        <w:fldChar w:fldCharType="separate"/>
      </w:r>
      <w:r w:rsidR="00B33D10">
        <w:rPr>
          <w:rFonts w:ascii="Century Gothic" w:hAnsi="Century Gothic"/>
          <w:sz w:val="22"/>
          <w:szCs w:val="22"/>
        </w:rPr>
        <w:fldChar w:fldCharType="end"/>
      </w:r>
      <w:bookmarkEnd w:id="9"/>
      <w:r w:rsidR="00B33D10" w:rsidRPr="00952708">
        <w:rPr>
          <w:rFonts w:ascii="Century Gothic" w:hAnsi="Century Gothic"/>
          <w:sz w:val="22"/>
          <w:szCs w:val="22"/>
        </w:rPr>
        <w:t xml:space="preserve">  </w:t>
      </w:r>
      <w:r w:rsidR="00B33D10">
        <w:rPr>
          <w:rFonts w:ascii="Century Gothic" w:hAnsi="Century Gothic"/>
          <w:sz w:val="22"/>
          <w:szCs w:val="22"/>
        </w:rPr>
        <w:tab/>
      </w:r>
    </w:p>
    <w:p w14:paraId="11D454F0" w14:textId="3ACA360A" w:rsidR="000F32A9" w:rsidRPr="00056524" w:rsidRDefault="00E72EE1" w:rsidP="00E72EE1">
      <w:pPr>
        <w:pStyle w:val="Paragraphedeliste"/>
        <w:tabs>
          <w:tab w:val="left" w:pos="9214"/>
        </w:tabs>
        <w:ind w:left="1015" w:right="18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>
        <w:rPr>
          <w:rFonts w:ascii="Century Gothic" w:hAnsi="Century Gothic"/>
          <w:sz w:val="22"/>
          <w:szCs w:val="22"/>
        </w:rPr>
        <w:instrText xml:space="preserve"> FORMCHECKBOX </w:instrText>
      </w:r>
      <w:r w:rsidR="00845D6A">
        <w:rPr>
          <w:rFonts w:ascii="Century Gothic" w:hAnsi="Century Gothic"/>
          <w:sz w:val="22"/>
          <w:szCs w:val="22"/>
        </w:rPr>
      </w:r>
      <w:r w:rsidR="00845D6A"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sz w:val="22"/>
          <w:szCs w:val="22"/>
        </w:rPr>
        <w:fldChar w:fldCharType="end"/>
      </w:r>
      <w:bookmarkEnd w:id="10"/>
      <w:r w:rsidR="000F32A9" w:rsidRPr="00056524">
        <w:rPr>
          <w:rFonts w:ascii="Century Gothic" w:hAnsi="Century Gothic"/>
          <w:sz w:val="22"/>
          <w:szCs w:val="22"/>
        </w:rPr>
        <w:t>Tarif privé : CHF 230</w:t>
      </w:r>
      <w:r w:rsidR="00036ECF">
        <w:rPr>
          <w:rFonts w:ascii="Century Gothic" w:hAnsi="Century Gothic"/>
          <w:sz w:val="22"/>
          <w:szCs w:val="22"/>
        </w:rPr>
        <w:t xml:space="preserve">                  </w:t>
      </w:r>
      <w:r w:rsidR="005C2C58" w:rsidRPr="00952708">
        <w:rPr>
          <w:rFonts w:ascii="Century Gothic" w:hAnsi="Century Gothic"/>
          <w:sz w:val="22"/>
          <w:szCs w:val="22"/>
        </w:rPr>
        <w:t xml:space="preserve">     </w:t>
      </w:r>
      <w:r w:rsidR="005C2C58">
        <w:rPr>
          <w:rFonts w:ascii="Century Gothic" w:hAnsi="Century Gothic"/>
          <w:sz w:val="22"/>
          <w:szCs w:val="22"/>
        </w:rPr>
        <w:t xml:space="preserve">      </w:t>
      </w:r>
    </w:p>
    <w:p w14:paraId="19CB2E71" w14:textId="22ED0E60" w:rsidR="000F32A9" w:rsidRDefault="00E72EE1" w:rsidP="00E72EE1">
      <w:pPr>
        <w:pStyle w:val="Paragraphedeliste"/>
        <w:tabs>
          <w:tab w:val="left" w:pos="9214"/>
        </w:tabs>
        <w:ind w:left="1015" w:right="18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6"/>
      <w:r>
        <w:rPr>
          <w:rFonts w:ascii="Century Gothic" w:hAnsi="Century Gothic"/>
          <w:sz w:val="22"/>
          <w:szCs w:val="22"/>
        </w:rPr>
        <w:instrText xml:space="preserve"> FORMCHECKBOX </w:instrText>
      </w:r>
      <w:r w:rsidR="00845D6A">
        <w:rPr>
          <w:rFonts w:ascii="Century Gothic" w:hAnsi="Century Gothic"/>
          <w:sz w:val="22"/>
          <w:szCs w:val="22"/>
        </w:rPr>
      </w:r>
      <w:r w:rsidR="00845D6A"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sz w:val="22"/>
          <w:szCs w:val="22"/>
        </w:rPr>
        <w:fldChar w:fldCharType="end"/>
      </w:r>
      <w:bookmarkEnd w:id="11"/>
      <w:r w:rsidR="000F32A9" w:rsidRPr="00056524">
        <w:rPr>
          <w:rFonts w:ascii="Century Gothic" w:hAnsi="Century Gothic"/>
          <w:sz w:val="22"/>
          <w:szCs w:val="22"/>
        </w:rPr>
        <w:t>Tarif entreprise : CHF 280</w:t>
      </w:r>
    </w:p>
    <w:p w14:paraId="7B4D4766" w14:textId="5EB8FBAE" w:rsidR="0031338C" w:rsidRDefault="0031338C" w:rsidP="00E72EE1">
      <w:pPr>
        <w:pStyle w:val="Paragraphedeliste"/>
        <w:tabs>
          <w:tab w:val="left" w:pos="9214"/>
        </w:tabs>
        <w:ind w:left="1015" w:right="187"/>
        <w:rPr>
          <w:rFonts w:ascii="Century Gothic" w:hAnsi="Century Gothic"/>
          <w:sz w:val="22"/>
          <w:szCs w:val="22"/>
        </w:rPr>
      </w:pPr>
    </w:p>
    <w:p w14:paraId="7623626D" w14:textId="283F649A" w:rsidR="0031338C" w:rsidRPr="00056524" w:rsidRDefault="0031338C" w:rsidP="0031338C">
      <w:pPr>
        <w:tabs>
          <w:tab w:val="left" w:pos="9214"/>
        </w:tabs>
        <w:ind w:left="284" w:right="187"/>
        <w:rPr>
          <w:rFonts w:ascii="Century Gothic" w:hAnsi="Century Gothic"/>
          <w:sz w:val="22"/>
          <w:szCs w:val="22"/>
        </w:rPr>
      </w:pPr>
      <w:r w:rsidRPr="00056524">
        <w:rPr>
          <w:rFonts w:ascii="Century Gothic" w:hAnsi="Century Gothic"/>
          <w:sz w:val="22"/>
          <w:szCs w:val="22"/>
        </w:rPr>
        <w:t xml:space="preserve">Forfait </w:t>
      </w:r>
      <w:r>
        <w:rPr>
          <w:rFonts w:ascii="Century Gothic" w:hAnsi="Century Gothic"/>
          <w:sz w:val="22"/>
          <w:szCs w:val="22"/>
        </w:rPr>
        <w:t xml:space="preserve">pour les 2 </w:t>
      </w:r>
      <w:r w:rsidRPr="00056524">
        <w:rPr>
          <w:rFonts w:ascii="Century Gothic" w:hAnsi="Century Gothic"/>
          <w:sz w:val="22"/>
          <w:szCs w:val="22"/>
        </w:rPr>
        <w:t>jour</w:t>
      </w:r>
      <w:r>
        <w:rPr>
          <w:rFonts w:ascii="Century Gothic" w:hAnsi="Century Gothic"/>
          <w:sz w:val="22"/>
          <w:szCs w:val="22"/>
        </w:rPr>
        <w:t>s :</w:t>
      </w:r>
    </w:p>
    <w:p w14:paraId="4683D86C" w14:textId="37F9A4D2" w:rsidR="0031338C" w:rsidRPr="00056524" w:rsidRDefault="0031338C" w:rsidP="0031338C">
      <w:pPr>
        <w:pStyle w:val="Paragraphedeliste"/>
        <w:tabs>
          <w:tab w:val="left" w:pos="9214"/>
        </w:tabs>
        <w:ind w:left="1015" w:right="18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FORMCHECKBOX </w:instrText>
      </w:r>
      <w:r w:rsidR="00845D6A">
        <w:rPr>
          <w:rFonts w:ascii="Century Gothic" w:hAnsi="Century Gothic"/>
          <w:sz w:val="22"/>
          <w:szCs w:val="22"/>
        </w:rPr>
      </w:r>
      <w:r w:rsidR="00845D6A"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sz w:val="22"/>
          <w:szCs w:val="22"/>
        </w:rPr>
        <w:fldChar w:fldCharType="end"/>
      </w:r>
      <w:r w:rsidRPr="00056524">
        <w:rPr>
          <w:rFonts w:ascii="Century Gothic" w:hAnsi="Century Gothic"/>
          <w:sz w:val="22"/>
          <w:szCs w:val="22"/>
        </w:rPr>
        <w:t xml:space="preserve">Tarif privé : CHF </w:t>
      </w:r>
      <w:r>
        <w:rPr>
          <w:rFonts w:ascii="Century Gothic" w:hAnsi="Century Gothic"/>
          <w:sz w:val="22"/>
          <w:szCs w:val="22"/>
        </w:rPr>
        <w:t>460</w:t>
      </w:r>
    </w:p>
    <w:p w14:paraId="4B128592" w14:textId="56F40277" w:rsidR="0031338C" w:rsidRPr="00056524" w:rsidRDefault="0031338C" w:rsidP="0031338C">
      <w:pPr>
        <w:pStyle w:val="Paragraphedeliste"/>
        <w:tabs>
          <w:tab w:val="left" w:pos="9214"/>
        </w:tabs>
        <w:ind w:left="1015" w:right="18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FORMCHECKBOX </w:instrText>
      </w:r>
      <w:r w:rsidR="00845D6A">
        <w:rPr>
          <w:rFonts w:ascii="Century Gothic" w:hAnsi="Century Gothic"/>
          <w:sz w:val="22"/>
          <w:szCs w:val="22"/>
        </w:rPr>
      </w:r>
      <w:r w:rsidR="00845D6A"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sz w:val="22"/>
          <w:szCs w:val="22"/>
        </w:rPr>
        <w:fldChar w:fldCharType="end"/>
      </w:r>
      <w:r w:rsidRPr="00056524">
        <w:rPr>
          <w:rFonts w:ascii="Century Gothic" w:hAnsi="Century Gothic"/>
          <w:sz w:val="22"/>
          <w:szCs w:val="22"/>
        </w:rPr>
        <w:t xml:space="preserve">Tarif entreprise : CHF </w:t>
      </w:r>
      <w:r w:rsidR="00774971">
        <w:rPr>
          <w:rFonts w:ascii="Century Gothic" w:hAnsi="Century Gothic"/>
          <w:sz w:val="22"/>
          <w:szCs w:val="22"/>
        </w:rPr>
        <w:t>560</w:t>
      </w:r>
    </w:p>
    <w:p w14:paraId="799C2424" w14:textId="77777777" w:rsidR="0031338C" w:rsidRPr="00056524" w:rsidRDefault="0031338C" w:rsidP="00E72EE1">
      <w:pPr>
        <w:pStyle w:val="Paragraphedeliste"/>
        <w:tabs>
          <w:tab w:val="left" w:pos="9214"/>
        </w:tabs>
        <w:ind w:left="1015" w:right="187"/>
        <w:rPr>
          <w:rFonts w:ascii="Century Gothic" w:hAnsi="Century Gothic"/>
          <w:sz w:val="22"/>
          <w:szCs w:val="22"/>
        </w:rPr>
      </w:pPr>
    </w:p>
    <w:p w14:paraId="2F88D2BA" w14:textId="77777777" w:rsidR="00C97044" w:rsidRDefault="00C97044" w:rsidP="00B0627A">
      <w:pPr>
        <w:tabs>
          <w:tab w:val="left" w:pos="9214"/>
        </w:tabs>
        <w:ind w:left="-426" w:right="187"/>
        <w:rPr>
          <w:rFonts w:ascii="Century Gothic" w:hAnsi="Century Gothic"/>
          <w:sz w:val="20"/>
          <w:szCs w:val="20"/>
        </w:rPr>
      </w:pPr>
    </w:p>
    <w:p w14:paraId="17BEF297" w14:textId="0CB8FB2E" w:rsidR="00B0627A" w:rsidRPr="00B0627A" w:rsidRDefault="00B0627A" w:rsidP="00B0627A">
      <w:pPr>
        <w:tabs>
          <w:tab w:val="left" w:pos="9214"/>
        </w:tabs>
        <w:ind w:left="-426" w:right="187"/>
        <w:rPr>
          <w:rFonts w:ascii="Century Gothic" w:hAnsi="Century Gothic"/>
          <w:b/>
          <w:bCs/>
          <w:smallCaps/>
          <w:color w:val="660066"/>
          <w:sz w:val="16"/>
          <w:szCs w:val="16"/>
        </w:rPr>
      </w:pPr>
      <w:r w:rsidRPr="00B0627A">
        <w:rPr>
          <w:rFonts w:ascii="Century Gothic" w:hAnsi="Century Gothic"/>
          <w:sz w:val="20"/>
          <w:szCs w:val="20"/>
        </w:rPr>
        <w:t>Les repas de midi sont à la charge des participants. Possibilité de manger votre pique-nique sur place.</w:t>
      </w:r>
    </w:p>
    <w:p w14:paraId="4EA97982" w14:textId="77777777" w:rsidR="000913F3" w:rsidRDefault="000913F3" w:rsidP="000913F3">
      <w:pPr>
        <w:tabs>
          <w:tab w:val="left" w:pos="9214"/>
        </w:tabs>
        <w:spacing w:after="120"/>
        <w:ind w:left="-425" w:right="187"/>
        <w:rPr>
          <w:rFonts w:ascii="Century Gothic" w:hAnsi="Century Gothic"/>
          <w:b/>
          <w:bCs/>
          <w:color w:val="660066"/>
          <w:sz w:val="20"/>
          <w:szCs w:val="20"/>
        </w:rPr>
      </w:pPr>
    </w:p>
    <w:p w14:paraId="537C373C" w14:textId="1348295C" w:rsidR="008B5C84" w:rsidRDefault="66D5D515" w:rsidP="66D5D515">
      <w:pPr>
        <w:tabs>
          <w:tab w:val="left" w:pos="9214"/>
        </w:tabs>
        <w:spacing w:after="120"/>
        <w:ind w:left="-425" w:right="187"/>
        <w:rPr>
          <w:rFonts w:ascii="Century Gothic" w:hAnsi="Century Gothic"/>
          <w:b/>
          <w:bCs/>
          <w:color w:val="660066"/>
          <w:sz w:val="20"/>
          <w:szCs w:val="20"/>
        </w:rPr>
      </w:pPr>
      <w:r w:rsidRPr="66D5D515">
        <w:rPr>
          <w:rFonts w:ascii="Century Gothic" w:hAnsi="Century Gothic"/>
          <w:b/>
          <w:bCs/>
          <w:color w:val="660066"/>
          <w:sz w:val="20"/>
          <w:szCs w:val="20"/>
        </w:rPr>
        <w:t>En cas de...</w:t>
      </w:r>
    </w:p>
    <w:p w14:paraId="2C8EE849" w14:textId="3771FEBA" w:rsidR="0DFDEA0A" w:rsidRPr="00030E8D" w:rsidRDefault="66D5D515" w:rsidP="66D5D515">
      <w:pPr>
        <w:pStyle w:val="Paragraphedeliste"/>
        <w:numPr>
          <w:ilvl w:val="0"/>
          <w:numId w:val="1"/>
        </w:numPr>
        <w:ind w:left="360" w:right="187"/>
        <w:rPr>
          <w:sz w:val="18"/>
          <w:szCs w:val="18"/>
        </w:rPr>
      </w:pPr>
      <w:r w:rsidRPr="00030E8D">
        <w:rPr>
          <w:rFonts w:ascii="Century Gothic" w:hAnsi="Century Gothic"/>
          <w:sz w:val="18"/>
          <w:szCs w:val="18"/>
        </w:rPr>
        <w:t xml:space="preserve">nombre d’inscriptions insuffisant la session de formation pourrait être déplacée ou annulée. </w:t>
      </w:r>
    </w:p>
    <w:p w14:paraId="2246BFE8" w14:textId="372AB367" w:rsidR="0DFDEA0A" w:rsidRPr="00030E8D" w:rsidRDefault="66D5D515" w:rsidP="66D5D515">
      <w:pPr>
        <w:pStyle w:val="Paragraphedeliste"/>
        <w:numPr>
          <w:ilvl w:val="0"/>
          <w:numId w:val="1"/>
        </w:numPr>
        <w:ind w:left="360" w:right="187"/>
        <w:rPr>
          <w:sz w:val="18"/>
          <w:szCs w:val="18"/>
        </w:rPr>
      </w:pPr>
      <w:r w:rsidRPr="00030E8D">
        <w:rPr>
          <w:rFonts w:ascii="Century Gothic" w:hAnsi="Century Gothic"/>
          <w:sz w:val="18"/>
          <w:szCs w:val="18"/>
        </w:rPr>
        <w:t>annulation de notre part, le forfait déjà payé vous sera remboursé.</w:t>
      </w:r>
    </w:p>
    <w:p w14:paraId="5C4401FA" w14:textId="312FAAD2" w:rsidR="003D2E9E" w:rsidRPr="00C97044" w:rsidRDefault="66D5D515" w:rsidP="00C97044">
      <w:pPr>
        <w:pStyle w:val="Paragraphedeliste"/>
        <w:numPr>
          <w:ilvl w:val="0"/>
          <w:numId w:val="1"/>
        </w:numPr>
        <w:tabs>
          <w:tab w:val="left" w:pos="9214"/>
        </w:tabs>
        <w:ind w:left="360" w:right="187"/>
        <w:rPr>
          <w:sz w:val="18"/>
          <w:szCs w:val="18"/>
        </w:rPr>
      </w:pPr>
      <w:r w:rsidRPr="00030E8D">
        <w:rPr>
          <w:rFonts w:ascii="Century Gothic" w:hAnsi="Century Gothic"/>
          <w:sz w:val="18"/>
          <w:szCs w:val="18"/>
        </w:rPr>
        <w:t xml:space="preserve">annulation de votre part dans les 10 jours avant le séminaire, à moins de proposer un remplacement, </w:t>
      </w:r>
      <w:r w:rsidR="00030E8D">
        <w:rPr>
          <w:rFonts w:ascii="Century Gothic" w:hAnsi="Century Gothic"/>
          <w:sz w:val="18"/>
          <w:szCs w:val="18"/>
        </w:rPr>
        <w:t>le</w:t>
      </w:r>
      <w:r w:rsidRPr="00030E8D">
        <w:rPr>
          <w:rFonts w:ascii="Century Gothic" w:hAnsi="Century Gothic"/>
          <w:sz w:val="18"/>
          <w:szCs w:val="18"/>
        </w:rPr>
        <w:t xml:space="preserve"> 50% du tarif appliqué vous sera demandé pour les frais d’animation. </w:t>
      </w:r>
    </w:p>
    <w:sectPr w:rsidR="003D2E9E" w:rsidRPr="00C97044" w:rsidSect="00AB11B5">
      <w:headerReference w:type="default" r:id="rId12"/>
      <w:footerReference w:type="even" r:id="rId13"/>
      <w:footerReference w:type="default" r:id="rId14"/>
      <w:pgSz w:w="11900" w:h="16840"/>
      <w:pgMar w:top="1809" w:right="845" w:bottom="993" w:left="1797" w:header="709" w:footer="5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9E032" w14:textId="77777777" w:rsidR="00801463" w:rsidRDefault="00801463" w:rsidP="00E64610">
      <w:r>
        <w:separator/>
      </w:r>
    </w:p>
  </w:endnote>
  <w:endnote w:type="continuationSeparator" w:id="0">
    <w:p w14:paraId="378138B3" w14:textId="77777777" w:rsidR="00801463" w:rsidRDefault="00801463" w:rsidP="00E64610">
      <w:r>
        <w:continuationSeparator/>
      </w:r>
    </w:p>
  </w:endnote>
  <w:endnote w:type="continuationNotice" w:id="1">
    <w:p w14:paraId="1FFD9E09" w14:textId="77777777" w:rsidR="00801463" w:rsidRDefault="00801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ḷƐ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6AFD" w14:textId="77777777" w:rsidR="00A03BD3" w:rsidRDefault="00A03BD3" w:rsidP="00526D12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4CFB8B" w14:textId="77777777" w:rsidR="00A03BD3" w:rsidRDefault="00A03BD3" w:rsidP="004D181B">
    <w:pPr>
      <w:pStyle w:val="Pieddepage"/>
      <w:framePr w:wrap="around" w:vAnchor="text" w:hAnchor="margin" w:xAlign="center" w:y="1"/>
      <w:ind w:right="360" w:firstLine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F474783" w14:textId="77777777" w:rsidR="00A03BD3" w:rsidRDefault="00A03B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E4D7B" w14:textId="3FCDCADD" w:rsidR="00A03BD3" w:rsidRPr="007F27C8" w:rsidRDefault="00A03BD3" w:rsidP="007F27C8">
    <w:pPr>
      <w:pStyle w:val="Pieddepage"/>
      <w:tabs>
        <w:tab w:val="clear" w:pos="8306"/>
        <w:tab w:val="right" w:pos="9639"/>
      </w:tabs>
      <w:spacing w:after="60"/>
      <w:ind w:left="-1418" w:right="360" w:firstLine="360"/>
      <w:jc w:val="center"/>
      <w:rPr>
        <w:rFonts w:ascii="Century Gothic" w:hAnsi="Century Gothic"/>
        <w:color w:val="660066"/>
        <w:sz w:val="18"/>
      </w:rPr>
    </w:pPr>
    <w:r w:rsidRPr="00BA0BA0">
      <w:rPr>
        <w:rFonts w:ascii="Century Gothic" w:hAnsi="Century Gothic"/>
        <w:noProof/>
        <w:color w:val="660066"/>
        <w:sz w:val="18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EC40375" wp14:editId="10C54652">
              <wp:simplePos x="0" y="0"/>
              <wp:positionH relativeFrom="column">
                <wp:posOffset>-457200</wp:posOffset>
              </wp:positionH>
              <wp:positionV relativeFrom="paragraph">
                <wp:posOffset>-60960</wp:posOffset>
              </wp:positionV>
              <wp:extent cx="59436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ys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AB8575" id="Straight Connector 7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4.8pt" to="6in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" strokecolor="gray [1629]" strokeweight="1pt">
              <v:stroke dashstyle="3 1"/>
            </v:line>
          </w:pict>
        </mc:Fallback>
      </mc:AlternateContent>
    </w:r>
    <w:r w:rsidRPr="00BA0BA0">
      <w:rPr>
        <w:rFonts w:ascii="Century Gothic" w:hAnsi="Century Gothic"/>
        <w:color w:val="660066"/>
        <w:sz w:val="18"/>
      </w:rPr>
      <w:t xml:space="preserve">KM Consulting Sarl | Chocolatière 26 | </w:t>
    </w:r>
    <w:r>
      <w:rPr>
        <w:rFonts w:ascii="Century Gothic" w:hAnsi="Century Gothic"/>
        <w:color w:val="660066"/>
        <w:sz w:val="18"/>
      </w:rPr>
      <w:t>CH-</w:t>
    </w:r>
    <w:r w:rsidRPr="00BA0BA0">
      <w:rPr>
        <w:rFonts w:ascii="Century Gothic" w:hAnsi="Century Gothic"/>
        <w:color w:val="660066"/>
        <w:sz w:val="18"/>
      </w:rPr>
      <w:t xml:space="preserve">1026 Echandens | </w:t>
    </w:r>
    <w:r>
      <w:rPr>
        <w:rFonts w:ascii="Century Gothic" w:hAnsi="Century Gothic"/>
        <w:color w:val="660066"/>
        <w:sz w:val="18"/>
      </w:rPr>
      <w:t xml:space="preserve">+41 </w:t>
    </w:r>
    <w:r w:rsidR="008636FB">
      <w:rPr>
        <w:rFonts w:ascii="Century Gothic" w:hAnsi="Century Gothic"/>
        <w:color w:val="660066"/>
        <w:sz w:val="18"/>
      </w:rPr>
      <w:t>78 758 29 94</w:t>
    </w:r>
    <w:r w:rsidRPr="00BA0BA0">
      <w:rPr>
        <w:rFonts w:ascii="Century Gothic" w:hAnsi="Century Gothic"/>
        <w:color w:val="660066"/>
        <w:sz w:val="18"/>
      </w:rPr>
      <w:t xml:space="preserve"> | www.km-consulting.ch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013E" w14:textId="77777777" w:rsidR="00801463" w:rsidRDefault="00801463" w:rsidP="00E64610">
      <w:r>
        <w:separator/>
      </w:r>
    </w:p>
  </w:footnote>
  <w:footnote w:type="continuationSeparator" w:id="0">
    <w:p w14:paraId="75CEEA26" w14:textId="77777777" w:rsidR="00801463" w:rsidRDefault="00801463" w:rsidP="00E64610">
      <w:r>
        <w:continuationSeparator/>
      </w:r>
    </w:p>
  </w:footnote>
  <w:footnote w:type="continuationNotice" w:id="1">
    <w:p w14:paraId="10309A67" w14:textId="77777777" w:rsidR="00801463" w:rsidRDefault="00801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D50F" w14:textId="03DE2105" w:rsidR="00A03BD3" w:rsidRDefault="00A03BD3">
    <w:pPr>
      <w:pStyle w:val="En-tte"/>
    </w:pPr>
    <w:r w:rsidRPr="00E6461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A96FD21" wp14:editId="325AB577">
          <wp:simplePos x="0" y="0"/>
          <wp:positionH relativeFrom="column">
            <wp:posOffset>4914900</wp:posOffset>
          </wp:positionH>
          <wp:positionV relativeFrom="paragraph">
            <wp:posOffset>-163390</wp:posOffset>
          </wp:positionV>
          <wp:extent cx="932180" cy="621665"/>
          <wp:effectExtent l="0" t="0" r="0" b="0"/>
          <wp:wrapThrough wrapText="bothSides">
            <wp:wrapPolygon edited="0">
              <wp:start x="10888" y="3971"/>
              <wp:lineTo x="10888" y="8384"/>
              <wp:lineTo x="11183" y="11914"/>
              <wp:lineTo x="1471" y="11914"/>
              <wp:lineTo x="1471" y="15886"/>
              <wp:lineTo x="17068" y="17209"/>
              <wp:lineTo x="19422" y="17209"/>
              <wp:lineTo x="19422" y="6178"/>
              <wp:lineTo x="12360" y="3971"/>
              <wp:lineTo x="10888" y="3971"/>
            </wp:wrapPolygon>
          </wp:wrapThrough>
          <wp:docPr id="2" name="Picture 80" descr="LOGO_KMC-viole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_KMC-violet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66AAD"/>
    <w:multiLevelType w:val="hybridMultilevel"/>
    <w:tmpl w:val="44A4BB1E"/>
    <w:lvl w:ilvl="0" w:tplc="30EE8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C0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0102"/>
    <w:multiLevelType w:val="hybridMultilevel"/>
    <w:tmpl w:val="9D066FBC"/>
    <w:lvl w:ilvl="0" w:tplc="30EE8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C0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719D"/>
    <w:multiLevelType w:val="hybridMultilevel"/>
    <w:tmpl w:val="C2CEDCC6"/>
    <w:lvl w:ilvl="0" w:tplc="C4AA5A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EC0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8D186D"/>
    <w:multiLevelType w:val="hybridMultilevel"/>
    <w:tmpl w:val="7A14E112"/>
    <w:lvl w:ilvl="0" w:tplc="30EE8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C0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E2874"/>
    <w:multiLevelType w:val="hybridMultilevel"/>
    <w:tmpl w:val="5626493C"/>
    <w:lvl w:ilvl="0" w:tplc="792E61E8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  <w:color w:val="FEC0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0938"/>
    <w:multiLevelType w:val="hybridMultilevel"/>
    <w:tmpl w:val="CACC8938"/>
    <w:lvl w:ilvl="0" w:tplc="81AC0380">
      <w:start w:val="1"/>
      <w:numFmt w:val="bullet"/>
      <w:lvlText w:val=""/>
      <w:lvlJc w:val="left"/>
      <w:pPr>
        <w:ind w:left="295" w:hanging="360"/>
      </w:pPr>
      <w:rPr>
        <w:rFonts w:ascii="Courier New" w:hAnsi="Courier New" w:hint="default"/>
        <w:sz w:val="24"/>
      </w:rPr>
    </w:lvl>
    <w:lvl w:ilvl="1" w:tplc="81AC0380">
      <w:start w:val="1"/>
      <w:numFmt w:val="bullet"/>
      <w:lvlText w:val=""/>
      <w:lvlJc w:val="left"/>
      <w:pPr>
        <w:ind w:left="1015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544111DC"/>
    <w:multiLevelType w:val="hybridMultilevel"/>
    <w:tmpl w:val="A55A06EC"/>
    <w:lvl w:ilvl="0" w:tplc="30EE8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C0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96EC8"/>
    <w:multiLevelType w:val="hybridMultilevel"/>
    <w:tmpl w:val="7A0E09C0"/>
    <w:lvl w:ilvl="0" w:tplc="67EAD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EF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08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C2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4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C0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03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AA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40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402CC"/>
    <w:multiLevelType w:val="hybridMultilevel"/>
    <w:tmpl w:val="DDE8ABDE"/>
    <w:lvl w:ilvl="0" w:tplc="04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81AC0380">
      <w:start w:val="1"/>
      <w:numFmt w:val="bullet"/>
      <w:lvlText w:val=""/>
      <w:lvlJc w:val="left"/>
      <w:pPr>
        <w:ind w:left="1015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68294CBD"/>
    <w:multiLevelType w:val="hybridMultilevel"/>
    <w:tmpl w:val="F6A845A2"/>
    <w:lvl w:ilvl="0" w:tplc="81AC0380">
      <w:start w:val="1"/>
      <w:numFmt w:val="bullet"/>
      <w:lvlText w:val=""/>
      <w:lvlJc w:val="left"/>
      <w:pPr>
        <w:ind w:left="295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6CEE292A"/>
    <w:multiLevelType w:val="hybridMultilevel"/>
    <w:tmpl w:val="DDEC3140"/>
    <w:lvl w:ilvl="0" w:tplc="30EE8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C0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808C9"/>
    <w:multiLevelType w:val="hybridMultilevel"/>
    <w:tmpl w:val="8BE08DEE"/>
    <w:lvl w:ilvl="0" w:tplc="C4AA5A04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color w:val="FEC0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B7051D0"/>
    <w:multiLevelType w:val="hybridMultilevel"/>
    <w:tmpl w:val="A92C7E84"/>
    <w:lvl w:ilvl="0" w:tplc="30EE82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C024"/>
      </w:rPr>
    </w:lvl>
    <w:lvl w:ilvl="1" w:tplc="04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46"/>
    <w:rsid w:val="0000724C"/>
    <w:rsid w:val="00030E8D"/>
    <w:rsid w:val="00036ECF"/>
    <w:rsid w:val="00056524"/>
    <w:rsid w:val="00056DF5"/>
    <w:rsid w:val="00060C6C"/>
    <w:rsid w:val="0007231F"/>
    <w:rsid w:val="0007365C"/>
    <w:rsid w:val="0008537F"/>
    <w:rsid w:val="000913F3"/>
    <w:rsid w:val="00094183"/>
    <w:rsid w:val="000D3B12"/>
    <w:rsid w:val="000D6EF7"/>
    <w:rsid w:val="000E6798"/>
    <w:rsid w:val="000F32A9"/>
    <w:rsid w:val="00101B72"/>
    <w:rsid w:val="00111641"/>
    <w:rsid w:val="00125354"/>
    <w:rsid w:val="00125880"/>
    <w:rsid w:val="001260C8"/>
    <w:rsid w:val="00131A55"/>
    <w:rsid w:val="001330F5"/>
    <w:rsid w:val="00145055"/>
    <w:rsid w:val="00146001"/>
    <w:rsid w:val="00156D1F"/>
    <w:rsid w:val="00164FB6"/>
    <w:rsid w:val="001659D1"/>
    <w:rsid w:val="001736DB"/>
    <w:rsid w:val="001757B7"/>
    <w:rsid w:val="00186DF1"/>
    <w:rsid w:val="00187A64"/>
    <w:rsid w:val="0019197A"/>
    <w:rsid w:val="001B4729"/>
    <w:rsid w:val="001B77AE"/>
    <w:rsid w:val="001C5569"/>
    <w:rsid w:val="001D11D9"/>
    <w:rsid w:val="001D2C3C"/>
    <w:rsid w:val="002242CA"/>
    <w:rsid w:val="00242361"/>
    <w:rsid w:val="00242A9B"/>
    <w:rsid w:val="00261952"/>
    <w:rsid w:val="00271458"/>
    <w:rsid w:val="00271FB2"/>
    <w:rsid w:val="00273B4F"/>
    <w:rsid w:val="00290E10"/>
    <w:rsid w:val="002974F4"/>
    <w:rsid w:val="002A3ED0"/>
    <w:rsid w:val="002A5EA3"/>
    <w:rsid w:val="002B02ED"/>
    <w:rsid w:val="002C37D9"/>
    <w:rsid w:val="002C3950"/>
    <w:rsid w:val="002D2C2B"/>
    <w:rsid w:val="002F21E6"/>
    <w:rsid w:val="002F31EF"/>
    <w:rsid w:val="002F4234"/>
    <w:rsid w:val="00311CC4"/>
    <w:rsid w:val="0031338C"/>
    <w:rsid w:val="003226CB"/>
    <w:rsid w:val="00322727"/>
    <w:rsid w:val="00336A25"/>
    <w:rsid w:val="00336C15"/>
    <w:rsid w:val="0034318F"/>
    <w:rsid w:val="003A6EBE"/>
    <w:rsid w:val="003C0CFB"/>
    <w:rsid w:val="003D2E9E"/>
    <w:rsid w:val="003D6CFF"/>
    <w:rsid w:val="003E624B"/>
    <w:rsid w:val="003F0061"/>
    <w:rsid w:val="003F17A8"/>
    <w:rsid w:val="003F1F5B"/>
    <w:rsid w:val="003F3D77"/>
    <w:rsid w:val="003F4488"/>
    <w:rsid w:val="004340EB"/>
    <w:rsid w:val="004463EE"/>
    <w:rsid w:val="00457907"/>
    <w:rsid w:val="00460EB1"/>
    <w:rsid w:val="00486E07"/>
    <w:rsid w:val="00491A3F"/>
    <w:rsid w:val="0049485B"/>
    <w:rsid w:val="004B3246"/>
    <w:rsid w:val="004C2CA8"/>
    <w:rsid w:val="004D181B"/>
    <w:rsid w:val="004D6C05"/>
    <w:rsid w:val="004F524B"/>
    <w:rsid w:val="004F7092"/>
    <w:rsid w:val="00500035"/>
    <w:rsid w:val="00516332"/>
    <w:rsid w:val="00526D12"/>
    <w:rsid w:val="00544A8B"/>
    <w:rsid w:val="00546ECA"/>
    <w:rsid w:val="00561B7D"/>
    <w:rsid w:val="00564364"/>
    <w:rsid w:val="00564981"/>
    <w:rsid w:val="005663E7"/>
    <w:rsid w:val="00572C4A"/>
    <w:rsid w:val="005815A7"/>
    <w:rsid w:val="005846E2"/>
    <w:rsid w:val="00585224"/>
    <w:rsid w:val="00592B3F"/>
    <w:rsid w:val="005941C4"/>
    <w:rsid w:val="005C071B"/>
    <w:rsid w:val="005C2230"/>
    <w:rsid w:val="005C2C58"/>
    <w:rsid w:val="005C4F9D"/>
    <w:rsid w:val="005C7817"/>
    <w:rsid w:val="005D1E02"/>
    <w:rsid w:val="005E0730"/>
    <w:rsid w:val="005F2119"/>
    <w:rsid w:val="00606959"/>
    <w:rsid w:val="0061418B"/>
    <w:rsid w:val="006236EE"/>
    <w:rsid w:val="0064158C"/>
    <w:rsid w:val="00657B01"/>
    <w:rsid w:val="00660605"/>
    <w:rsid w:val="00663AAB"/>
    <w:rsid w:val="006A016F"/>
    <w:rsid w:val="006C2165"/>
    <w:rsid w:val="006C6C5B"/>
    <w:rsid w:val="006D0B17"/>
    <w:rsid w:val="006F033A"/>
    <w:rsid w:val="006F2A76"/>
    <w:rsid w:val="006F5A9F"/>
    <w:rsid w:val="007118F5"/>
    <w:rsid w:val="007143B1"/>
    <w:rsid w:val="0072572D"/>
    <w:rsid w:val="00741F1F"/>
    <w:rsid w:val="007460D4"/>
    <w:rsid w:val="00747A42"/>
    <w:rsid w:val="007508ED"/>
    <w:rsid w:val="00752582"/>
    <w:rsid w:val="00765DC1"/>
    <w:rsid w:val="00774971"/>
    <w:rsid w:val="00777DD5"/>
    <w:rsid w:val="007904F7"/>
    <w:rsid w:val="00792ABE"/>
    <w:rsid w:val="007B05CF"/>
    <w:rsid w:val="007E2611"/>
    <w:rsid w:val="007E33F0"/>
    <w:rsid w:val="007F05D3"/>
    <w:rsid w:val="007F27C8"/>
    <w:rsid w:val="00801463"/>
    <w:rsid w:val="00806ABF"/>
    <w:rsid w:val="008254BE"/>
    <w:rsid w:val="00840106"/>
    <w:rsid w:val="00843946"/>
    <w:rsid w:val="00845D6A"/>
    <w:rsid w:val="00854E5E"/>
    <w:rsid w:val="008636FB"/>
    <w:rsid w:val="0087412F"/>
    <w:rsid w:val="00887B1A"/>
    <w:rsid w:val="008B5C84"/>
    <w:rsid w:val="008B71E8"/>
    <w:rsid w:val="008D2109"/>
    <w:rsid w:val="008D2FE6"/>
    <w:rsid w:val="008D7736"/>
    <w:rsid w:val="008F6924"/>
    <w:rsid w:val="00901E8B"/>
    <w:rsid w:val="009104DC"/>
    <w:rsid w:val="0095155B"/>
    <w:rsid w:val="00952708"/>
    <w:rsid w:val="00976AFD"/>
    <w:rsid w:val="00982150"/>
    <w:rsid w:val="00982C59"/>
    <w:rsid w:val="009A4451"/>
    <w:rsid w:val="009C107C"/>
    <w:rsid w:val="009D4D6C"/>
    <w:rsid w:val="009D6F1F"/>
    <w:rsid w:val="009F181F"/>
    <w:rsid w:val="00A03BD3"/>
    <w:rsid w:val="00A03E4D"/>
    <w:rsid w:val="00A11B53"/>
    <w:rsid w:val="00A12B9C"/>
    <w:rsid w:val="00A30306"/>
    <w:rsid w:val="00A34534"/>
    <w:rsid w:val="00A563FD"/>
    <w:rsid w:val="00A806E0"/>
    <w:rsid w:val="00A935AF"/>
    <w:rsid w:val="00AA309E"/>
    <w:rsid w:val="00AB0847"/>
    <w:rsid w:val="00AB11B5"/>
    <w:rsid w:val="00AB7986"/>
    <w:rsid w:val="00AC1151"/>
    <w:rsid w:val="00AC12A2"/>
    <w:rsid w:val="00AC6302"/>
    <w:rsid w:val="00AD0663"/>
    <w:rsid w:val="00AD2BE4"/>
    <w:rsid w:val="00AE1F8F"/>
    <w:rsid w:val="00AF1899"/>
    <w:rsid w:val="00B03707"/>
    <w:rsid w:val="00B03E04"/>
    <w:rsid w:val="00B0627A"/>
    <w:rsid w:val="00B220F9"/>
    <w:rsid w:val="00B30CEC"/>
    <w:rsid w:val="00B31431"/>
    <w:rsid w:val="00B33D10"/>
    <w:rsid w:val="00B50ED4"/>
    <w:rsid w:val="00B52934"/>
    <w:rsid w:val="00B66BC2"/>
    <w:rsid w:val="00B77A0E"/>
    <w:rsid w:val="00B82990"/>
    <w:rsid w:val="00B85B93"/>
    <w:rsid w:val="00B96233"/>
    <w:rsid w:val="00BA62D5"/>
    <w:rsid w:val="00BB316D"/>
    <w:rsid w:val="00BB5D7E"/>
    <w:rsid w:val="00BC698F"/>
    <w:rsid w:val="00BD3670"/>
    <w:rsid w:val="00BE445A"/>
    <w:rsid w:val="00BF533C"/>
    <w:rsid w:val="00C04622"/>
    <w:rsid w:val="00C421BB"/>
    <w:rsid w:val="00C50D05"/>
    <w:rsid w:val="00C6336A"/>
    <w:rsid w:val="00C66C2E"/>
    <w:rsid w:val="00C710D0"/>
    <w:rsid w:val="00C97044"/>
    <w:rsid w:val="00CA0E9B"/>
    <w:rsid w:val="00CA3997"/>
    <w:rsid w:val="00CB1C5D"/>
    <w:rsid w:val="00CC7C90"/>
    <w:rsid w:val="00D07B9A"/>
    <w:rsid w:val="00D11671"/>
    <w:rsid w:val="00D1309C"/>
    <w:rsid w:val="00D15124"/>
    <w:rsid w:val="00D25380"/>
    <w:rsid w:val="00D26D19"/>
    <w:rsid w:val="00D37890"/>
    <w:rsid w:val="00D455FE"/>
    <w:rsid w:val="00D507E6"/>
    <w:rsid w:val="00D57C4A"/>
    <w:rsid w:val="00D67181"/>
    <w:rsid w:val="00D7126F"/>
    <w:rsid w:val="00D83228"/>
    <w:rsid w:val="00D86094"/>
    <w:rsid w:val="00D9184A"/>
    <w:rsid w:val="00D92B03"/>
    <w:rsid w:val="00D9476D"/>
    <w:rsid w:val="00DA2BF3"/>
    <w:rsid w:val="00DA4C90"/>
    <w:rsid w:val="00DB24C3"/>
    <w:rsid w:val="00DB2674"/>
    <w:rsid w:val="00DC53FE"/>
    <w:rsid w:val="00DE7272"/>
    <w:rsid w:val="00DF244E"/>
    <w:rsid w:val="00E16F59"/>
    <w:rsid w:val="00E46982"/>
    <w:rsid w:val="00E56FED"/>
    <w:rsid w:val="00E64610"/>
    <w:rsid w:val="00E66B46"/>
    <w:rsid w:val="00E712AA"/>
    <w:rsid w:val="00E72EE1"/>
    <w:rsid w:val="00E75B8F"/>
    <w:rsid w:val="00E94BDF"/>
    <w:rsid w:val="00EC0F57"/>
    <w:rsid w:val="00ED06D3"/>
    <w:rsid w:val="00EE5944"/>
    <w:rsid w:val="00EE59A4"/>
    <w:rsid w:val="00EF2FD2"/>
    <w:rsid w:val="00F045C0"/>
    <w:rsid w:val="00F1058C"/>
    <w:rsid w:val="00F2261B"/>
    <w:rsid w:val="00F273C9"/>
    <w:rsid w:val="00F376D7"/>
    <w:rsid w:val="00F55C4D"/>
    <w:rsid w:val="00F622B0"/>
    <w:rsid w:val="00F65A86"/>
    <w:rsid w:val="00F90353"/>
    <w:rsid w:val="00F94CE1"/>
    <w:rsid w:val="00FA6237"/>
    <w:rsid w:val="00FC2E81"/>
    <w:rsid w:val="00FD2910"/>
    <w:rsid w:val="00FD428E"/>
    <w:rsid w:val="00FE06DA"/>
    <w:rsid w:val="00FE0D49"/>
    <w:rsid w:val="00FE727C"/>
    <w:rsid w:val="00FE7851"/>
    <w:rsid w:val="0DFDEA0A"/>
    <w:rsid w:val="66D5D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3652279"/>
  <w14:defaultImageDpi w14:val="300"/>
  <w15:docId w15:val="{3FEF2C0C-E705-4FEF-A513-58F2C8E9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461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64610"/>
  </w:style>
  <w:style w:type="paragraph" w:styleId="Pieddepage">
    <w:name w:val="footer"/>
    <w:basedOn w:val="Normal"/>
    <w:link w:val="PieddepageCar"/>
    <w:uiPriority w:val="99"/>
    <w:unhideWhenUsed/>
    <w:rsid w:val="00E6461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610"/>
  </w:style>
  <w:style w:type="paragraph" w:styleId="Textedebulles">
    <w:name w:val="Balloon Text"/>
    <w:basedOn w:val="Normal"/>
    <w:link w:val="TextedebullesCar"/>
    <w:uiPriority w:val="99"/>
    <w:semiHidden/>
    <w:unhideWhenUsed/>
    <w:rsid w:val="00E646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61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46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paragraph" w:styleId="Paragraphedeliste">
    <w:name w:val="List Paragraph"/>
    <w:basedOn w:val="Normal"/>
    <w:uiPriority w:val="34"/>
    <w:qFormat/>
    <w:rsid w:val="00D57C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4D181B"/>
  </w:style>
  <w:style w:type="character" w:styleId="Lienhypertexte">
    <w:name w:val="Hyperlink"/>
    <w:basedOn w:val="Policepardfaut"/>
    <w:uiPriority w:val="99"/>
    <w:unhideWhenUsed/>
    <w:rsid w:val="00491A3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C6C5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72C4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C4A"/>
  </w:style>
  <w:style w:type="character" w:customStyle="1" w:styleId="CommentaireCar">
    <w:name w:val="Commentaire Car"/>
    <w:basedOn w:val="Policepardfaut"/>
    <w:link w:val="Commentaire"/>
    <w:uiPriority w:val="99"/>
    <w:semiHidden/>
    <w:rsid w:val="00572C4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C4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2C4A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486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is.bruttin@km-consulting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CF8F1B11BF84A8355B6E45EFAF89D" ma:contentTypeVersion="10" ma:contentTypeDescription="Crée un document." ma:contentTypeScope="" ma:versionID="e5f9416488007aeffe33045cef1bcf42">
  <xsd:schema xmlns:xsd="http://www.w3.org/2001/XMLSchema" xmlns:xs="http://www.w3.org/2001/XMLSchema" xmlns:p="http://schemas.microsoft.com/office/2006/metadata/properties" xmlns:ns2="e648da1c-d969-4fee-b4e5-6d1e7288cdcf" xmlns:ns3="37268728-2567-405b-aa59-80316b2ef557" targetNamespace="http://schemas.microsoft.com/office/2006/metadata/properties" ma:root="true" ma:fieldsID="fbcd3aab68364da46cfdd59159bc1a15" ns2:_="" ns3:_="">
    <xsd:import namespace="e648da1c-d969-4fee-b4e5-6d1e7288cdcf"/>
    <xsd:import namespace="37268728-2567-405b-aa59-80316b2ef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da1c-d969-4fee-b4e5-6d1e7288c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68728-2567-405b-aa59-80316b2ef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268728-2567-405b-aa59-80316b2ef557">
      <UserInfo>
        <DisplayName>Jean Ducommun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E99D0D-CF4C-AA4E-B20A-6AA692BB7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53244F-B9B7-4650-BCDA-0B9D47F8E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FECFA-E842-45C7-8D4F-97CF1A74DB5B}"/>
</file>

<file path=customXml/itemProps4.xml><?xml version="1.0" encoding="utf-8"?>
<ds:datastoreItem xmlns:ds="http://schemas.openxmlformats.org/officeDocument/2006/customXml" ds:itemID="{90442DDD-C5B0-4EE4-85B7-DE2F4C898938}">
  <ds:schemaRefs>
    <ds:schemaRef ds:uri="http://schemas.microsoft.com/office/2006/metadata/properties"/>
    <ds:schemaRef ds:uri="http://schemas.microsoft.com/office/infopath/2007/PartnerControls"/>
    <ds:schemaRef ds:uri="37268728-2567-405b-aa59-80316b2ef5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318</Words>
  <Characters>1751</Characters>
  <Application>Microsoft Office Word</Application>
  <DocSecurity>0</DocSecurity>
  <Lines>14</Lines>
  <Paragraphs>4</Paragraphs>
  <ScaleCrop>false</ScaleCrop>
  <Company>KM Consulting</Company>
  <LinksUpToDate>false</LinksUpToDate>
  <CharactersWithSpaces>2065</CharactersWithSpaces>
  <SharedDoc>false</SharedDoc>
  <HLinks>
    <vt:vector size="6" baseType="variant"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mailto:alexis.bruttin@km-consulting.ch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Bauer</dc:creator>
  <cp:keywords/>
  <cp:lastModifiedBy>Sabine Bauer</cp:lastModifiedBy>
  <cp:revision>35</cp:revision>
  <cp:lastPrinted>2021-03-26T00:55:00Z</cp:lastPrinted>
  <dcterms:created xsi:type="dcterms:W3CDTF">2021-04-22T14:50:00Z</dcterms:created>
  <dcterms:modified xsi:type="dcterms:W3CDTF">2021-04-26T06:51:00Z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0x010100C8BCF8F1B11BF84A8355B6E45EFAF89D</vt:lpwstr>
  </property>
  <property fmtid="{D5CDD505-2E9C-101B-9397-08002B2CF9AE}" pid="3" name="AuthorIds_UIVersion_3072">
    <vt:lpwstr>12</vt:lpwstr>
  </property>
  <property fmtid="{D5CDD505-2E9C-101B-9397-08002B2CF9AE}" pid="4" name="AuthorIds_UIVersion_4608">
    <vt:lpwstr>12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